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95D" w:rsidRPr="007337FA" w:rsidRDefault="00CD0ADE" w:rsidP="00C34419">
      <w:pPr>
        <w:rPr>
          <w:rFonts w:ascii="UD デジタル 教科書体 N-B" w:eastAsia="UD デジタル 教科書体 N-B" w:hAnsi="HG丸ｺﾞｼｯｸM-PRO"/>
          <w:sz w:val="22"/>
        </w:rPr>
      </w:pPr>
      <w:r w:rsidRPr="007337FA">
        <w:rPr>
          <w:rFonts w:ascii="UD デジタル 教科書体 N-B" w:eastAsia="UD デジタル 教科書体 N-B" w:hAnsi="HG丸ｺﾞｼｯｸM-PRO" w:hint="eastAsia"/>
          <w:sz w:val="22"/>
        </w:rPr>
        <w:t>令和７</w:t>
      </w:r>
      <w:r w:rsidR="00C34419" w:rsidRPr="007337FA">
        <w:rPr>
          <w:rFonts w:ascii="UD デジタル 教科書体 N-B" w:eastAsia="UD デジタル 教科書体 N-B" w:hAnsi="HG丸ｺﾞｼｯｸM-PRO" w:hint="eastAsia"/>
          <w:sz w:val="22"/>
        </w:rPr>
        <w:t xml:space="preserve">年度　指導・評価計画　</w:t>
      </w:r>
      <w:r w:rsidR="00275447">
        <w:rPr>
          <w:rFonts w:ascii="UD デジタル 教科書体 N-B" w:eastAsia="UD デジタル 教科書体 N-B" w:hAnsi="HG丸ｺﾞｼｯｸM-PRO" w:hint="eastAsia"/>
          <w:sz w:val="22"/>
        </w:rPr>
        <w:t>技術家庭（家庭分野）</w:t>
      </w:r>
      <w:r w:rsidR="00350351" w:rsidRPr="007337FA">
        <w:rPr>
          <w:rFonts w:ascii="UD デジタル 教科書体 N-B" w:eastAsia="UD デジタル 教科書体 N-B" w:hAnsi="HG丸ｺﾞｼｯｸM-PRO" w:hint="eastAsia"/>
          <w:sz w:val="22"/>
        </w:rPr>
        <w:t>１</w:t>
      </w:r>
      <w:r w:rsidR="00C34419" w:rsidRPr="007337FA">
        <w:rPr>
          <w:rFonts w:ascii="UD デジタル 教科書体 N-B" w:eastAsia="UD デジタル 教科書体 N-B" w:hAnsi="HG丸ｺﾞｼｯｸM-PRO" w:hint="eastAsia"/>
          <w:sz w:val="22"/>
        </w:rPr>
        <w:t xml:space="preserve">学年　</w:t>
      </w:r>
      <w:r w:rsidR="007337FA" w:rsidRPr="007337FA">
        <w:rPr>
          <w:rFonts w:ascii="UD デジタル 教科書体 N-B" w:eastAsia="UD デジタル 教科書体 N-B" w:hAnsi="HG丸ｺﾞｼｯｸM-PRO" w:hint="eastAsia"/>
          <w:sz w:val="22"/>
        </w:rPr>
        <w:t xml:space="preserve">　　　　</w:t>
      </w:r>
      <w:r w:rsidR="00275447">
        <w:rPr>
          <w:rFonts w:ascii="UD デジタル 教科書体 N-B" w:eastAsia="UD デジタル 教科書体 N-B" w:hAnsi="HG丸ｺﾞｼｯｸM-PRO" w:hint="eastAsia"/>
          <w:sz w:val="22"/>
        </w:rPr>
        <w:t xml:space="preserve">　　　　　</w:t>
      </w:r>
      <w:r w:rsidR="00C34419" w:rsidRPr="007337FA">
        <w:rPr>
          <w:rFonts w:ascii="UD デジタル 教科書体 N-B" w:eastAsia="UD デジタル 教科書体 N-B" w:hAnsi="HG丸ｺﾞｼｯｸM-PRO" w:hint="eastAsia"/>
          <w:sz w:val="22"/>
        </w:rPr>
        <w:t xml:space="preserve">　　　　　　　　　　　</w:t>
      </w:r>
      <w:r w:rsidR="00701C46" w:rsidRPr="007337FA">
        <w:rPr>
          <w:rFonts w:ascii="UD デジタル 教科書体 N-B" w:eastAsia="UD デジタル 教科書体 N-B" w:hAnsi="HG丸ｺﾞｼｯｸM-PRO" w:hint="eastAsia"/>
          <w:sz w:val="22"/>
        </w:rPr>
        <w:t xml:space="preserve">　　　　　　</w:t>
      </w:r>
      <w:r w:rsidR="00C34419" w:rsidRPr="007337FA">
        <w:rPr>
          <w:rFonts w:ascii="UD デジタル 教科書体 N-B" w:eastAsia="UD デジタル 教科書体 N-B" w:hAnsi="HG丸ｺﾞｼｯｸM-PRO" w:hint="eastAsia"/>
          <w:sz w:val="22"/>
        </w:rPr>
        <w:t xml:space="preserve">　　　　１２４世田谷区立砧中学校</w:t>
      </w:r>
    </w:p>
    <w:tbl>
      <w:tblPr>
        <w:tblStyle w:val="a3"/>
        <w:tblW w:w="0" w:type="auto"/>
        <w:tblLook w:val="04A0" w:firstRow="1" w:lastRow="0" w:firstColumn="1" w:lastColumn="0" w:noHBand="0" w:noVBand="1"/>
      </w:tblPr>
      <w:tblGrid>
        <w:gridCol w:w="499"/>
        <w:gridCol w:w="2331"/>
        <w:gridCol w:w="567"/>
        <w:gridCol w:w="3978"/>
        <w:gridCol w:w="3979"/>
        <w:gridCol w:w="3979"/>
      </w:tblGrid>
      <w:tr w:rsidR="00DC6D13" w:rsidRPr="007337FA" w:rsidTr="00594662">
        <w:trPr>
          <w:trHeight w:val="343"/>
        </w:trPr>
        <w:tc>
          <w:tcPr>
            <w:tcW w:w="3397" w:type="dxa"/>
            <w:gridSpan w:val="3"/>
          </w:tcPr>
          <w:p w:rsidR="00DC6D13" w:rsidRPr="007337FA" w:rsidRDefault="00DC6D13" w:rsidP="005F6568">
            <w:pPr>
              <w:jc w:val="center"/>
              <w:rPr>
                <w:rFonts w:ascii="UD デジタル 教科書体 N-B" w:eastAsia="UD デジタル 教科書体 N-B" w:hAnsi="HG丸ｺﾞｼｯｸM-PRO"/>
                <w:sz w:val="14"/>
                <w:szCs w:val="16"/>
              </w:rPr>
            </w:pPr>
            <w:r w:rsidRPr="007337FA">
              <w:rPr>
                <w:rFonts w:ascii="UD デジタル 教科書体 N-B" w:eastAsia="UD デジタル 教科書体 N-B" w:hAnsi="HG丸ｺﾞｼｯｸM-PRO" w:hint="eastAsia"/>
                <w:sz w:val="14"/>
                <w:szCs w:val="16"/>
              </w:rPr>
              <w:t>年間指導計画</w:t>
            </w:r>
          </w:p>
        </w:tc>
        <w:tc>
          <w:tcPr>
            <w:tcW w:w="11936" w:type="dxa"/>
            <w:gridSpan w:val="3"/>
          </w:tcPr>
          <w:p w:rsidR="00DC6D13" w:rsidRPr="007337FA" w:rsidRDefault="00DC6D13" w:rsidP="005F6568">
            <w:pPr>
              <w:jc w:val="center"/>
              <w:rPr>
                <w:rFonts w:ascii="UD デジタル 教科書体 N-B" w:eastAsia="UD デジタル 教科書体 N-B" w:hAnsi="HG丸ｺﾞｼｯｸM-PRO"/>
                <w:sz w:val="14"/>
                <w:szCs w:val="16"/>
              </w:rPr>
            </w:pPr>
            <w:r w:rsidRPr="007337FA">
              <w:rPr>
                <w:rFonts w:ascii="UD デジタル 教科書体 N-B" w:eastAsia="UD デジタル 教科書体 N-B" w:hAnsi="HG丸ｺﾞｼｯｸM-PRO" w:hint="eastAsia"/>
                <w:sz w:val="14"/>
                <w:szCs w:val="16"/>
              </w:rPr>
              <w:t>観点別評価の評価規準</w:t>
            </w:r>
          </w:p>
        </w:tc>
      </w:tr>
      <w:tr w:rsidR="004E5BCB" w:rsidRPr="007337FA" w:rsidTr="004544EE">
        <w:trPr>
          <w:trHeight w:val="249"/>
        </w:trPr>
        <w:tc>
          <w:tcPr>
            <w:tcW w:w="499" w:type="dxa"/>
          </w:tcPr>
          <w:p w:rsidR="004E5BCB" w:rsidRPr="007337FA" w:rsidRDefault="004E5BCB" w:rsidP="005F6568">
            <w:pPr>
              <w:jc w:val="center"/>
              <w:rPr>
                <w:rFonts w:ascii="UD デジタル 教科書体 N-B" w:eastAsia="UD デジタル 教科書体 N-B" w:hAnsi="HG丸ｺﾞｼｯｸM-PRO"/>
                <w:sz w:val="14"/>
                <w:szCs w:val="16"/>
              </w:rPr>
            </w:pPr>
            <w:r w:rsidRPr="007337FA">
              <w:rPr>
                <w:rFonts w:ascii="UD デジタル 教科書体 N-B" w:eastAsia="UD デジタル 教科書体 N-B" w:hAnsi="HG丸ｺﾞｼｯｸM-PRO" w:hint="eastAsia"/>
                <w:sz w:val="14"/>
                <w:szCs w:val="16"/>
              </w:rPr>
              <w:t>月</w:t>
            </w:r>
          </w:p>
        </w:tc>
        <w:tc>
          <w:tcPr>
            <w:tcW w:w="2331" w:type="dxa"/>
          </w:tcPr>
          <w:p w:rsidR="004E5BCB" w:rsidRPr="007337FA" w:rsidRDefault="00594662" w:rsidP="005F6568">
            <w:pPr>
              <w:jc w:val="center"/>
              <w:rPr>
                <w:rFonts w:ascii="UD デジタル 教科書体 N-B" w:eastAsia="UD デジタル 教科書体 N-B" w:hAnsi="HG丸ｺﾞｼｯｸM-PRO"/>
                <w:sz w:val="14"/>
                <w:szCs w:val="16"/>
              </w:rPr>
            </w:pPr>
            <w:r>
              <w:rPr>
                <w:rFonts w:ascii="UD デジタル 教科書体 N-B" w:eastAsia="UD デジタル 教科書体 N-B" w:hAnsi="HG丸ｺﾞｼｯｸM-PRO" w:hint="eastAsia"/>
                <w:sz w:val="14"/>
                <w:szCs w:val="16"/>
              </w:rPr>
              <w:t>題材</w:t>
            </w:r>
          </w:p>
        </w:tc>
        <w:tc>
          <w:tcPr>
            <w:tcW w:w="567" w:type="dxa"/>
          </w:tcPr>
          <w:p w:rsidR="004E5BCB" w:rsidRPr="007337FA" w:rsidRDefault="004E5BCB" w:rsidP="005F6568">
            <w:pPr>
              <w:jc w:val="center"/>
              <w:rPr>
                <w:rFonts w:ascii="UD デジタル 教科書体 N-B" w:eastAsia="UD デジタル 教科書体 N-B" w:hAnsi="HG丸ｺﾞｼｯｸM-PRO"/>
                <w:sz w:val="14"/>
                <w:szCs w:val="16"/>
              </w:rPr>
            </w:pPr>
            <w:r w:rsidRPr="007337FA">
              <w:rPr>
                <w:rFonts w:ascii="UD デジタル 教科書体 N-B" w:eastAsia="UD デジタル 教科書体 N-B" w:hAnsi="HG丸ｺﾞｼｯｸM-PRO" w:hint="eastAsia"/>
                <w:sz w:val="14"/>
                <w:szCs w:val="16"/>
              </w:rPr>
              <w:t>時間</w:t>
            </w:r>
          </w:p>
        </w:tc>
        <w:tc>
          <w:tcPr>
            <w:tcW w:w="3978" w:type="dxa"/>
          </w:tcPr>
          <w:p w:rsidR="004E5BCB" w:rsidRPr="007337FA" w:rsidRDefault="004E5BCB" w:rsidP="005F6568">
            <w:pPr>
              <w:jc w:val="center"/>
              <w:rPr>
                <w:rFonts w:ascii="UD デジタル 教科書体 N-B" w:eastAsia="UD デジタル 教科書体 N-B" w:hAnsi="HG丸ｺﾞｼｯｸM-PRO"/>
                <w:sz w:val="14"/>
                <w:szCs w:val="16"/>
              </w:rPr>
            </w:pPr>
            <w:r w:rsidRPr="007337FA">
              <w:rPr>
                <w:rFonts w:ascii="UD デジタル 教科書体 N-B" w:eastAsia="UD デジタル 教科書体 N-B" w:hAnsi="HG丸ｺﾞｼｯｸM-PRO" w:hint="eastAsia"/>
                <w:sz w:val="14"/>
                <w:szCs w:val="16"/>
              </w:rPr>
              <w:t>知識・技能</w:t>
            </w:r>
          </w:p>
        </w:tc>
        <w:tc>
          <w:tcPr>
            <w:tcW w:w="3979" w:type="dxa"/>
          </w:tcPr>
          <w:p w:rsidR="004E5BCB" w:rsidRPr="007337FA" w:rsidRDefault="004E5BCB" w:rsidP="005F6568">
            <w:pPr>
              <w:jc w:val="center"/>
              <w:rPr>
                <w:rFonts w:ascii="UD デジタル 教科書体 N-B" w:eastAsia="UD デジタル 教科書体 N-B" w:hAnsi="HG丸ｺﾞｼｯｸM-PRO"/>
                <w:sz w:val="14"/>
                <w:szCs w:val="16"/>
              </w:rPr>
            </w:pPr>
            <w:r w:rsidRPr="007337FA">
              <w:rPr>
                <w:rFonts w:ascii="UD デジタル 教科書体 N-B" w:eastAsia="UD デジタル 教科書体 N-B" w:hAnsi="HG丸ｺﾞｼｯｸM-PRO" w:hint="eastAsia"/>
                <w:sz w:val="14"/>
                <w:szCs w:val="16"/>
              </w:rPr>
              <w:t>思考・判断・表現</w:t>
            </w:r>
          </w:p>
        </w:tc>
        <w:tc>
          <w:tcPr>
            <w:tcW w:w="3979" w:type="dxa"/>
          </w:tcPr>
          <w:p w:rsidR="004E5BCB" w:rsidRPr="007337FA" w:rsidRDefault="004E5BCB" w:rsidP="005F6568">
            <w:pPr>
              <w:jc w:val="center"/>
              <w:rPr>
                <w:rFonts w:ascii="UD デジタル 教科書体 N-B" w:eastAsia="UD デジタル 教科書体 N-B" w:hAnsi="HG丸ｺﾞｼｯｸM-PRO"/>
                <w:sz w:val="14"/>
                <w:szCs w:val="16"/>
              </w:rPr>
            </w:pPr>
            <w:r w:rsidRPr="007337FA">
              <w:rPr>
                <w:rFonts w:ascii="UD デジタル 教科書体 N-B" w:eastAsia="UD デジタル 教科書体 N-B" w:hAnsi="HG丸ｺﾞｼｯｸM-PRO" w:hint="eastAsia"/>
                <w:sz w:val="14"/>
                <w:szCs w:val="16"/>
              </w:rPr>
              <w:t>主体的に学習に取り組む態度</w:t>
            </w:r>
          </w:p>
        </w:tc>
      </w:tr>
      <w:tr w:rsidR="008C45F9" w:rsidRPr="007337FA" w:rsidTr="004544EE">
        <w:trPr>
          <w:trHeight w:val="735"/>
        </w:trPr>
        <w:tc>
          <w:tcPr>
            <w:tcW w:w="499" w:type="dxa"/>
          </w:tcPr>
          <w:p w:rsidR="008C45F9" w:rsidRPr="007337FA" w:rsidRDefault="008C45F9" w:rsidP="005F6568">
            <w:pPr>
              <w:rPr>
                <w:rFonts w:ascii="UD デジタル 教科書体 N-B" w:eastAsia="UD デジタル 教科書体 N-B" w:hAnsi="HG丸ｺﾞｼｯｸM-PRO"/>
                <w:sz w:val="12"/>
                <w:szCs w:val="16"/>
              </w:rPr>
            </w:pPr>
            <w:r w:rsidRPr="007337FA">
              <w:rPr>
                <w:rFonts w:ascii="UD デジタル 教科書体 N-B" w:eastAsia="UD デジタル 教科書体 N-B" w:hAnsi="HG丸ｺﾞｼｯｸM-PRO" w:hint="eastAsia"/>
                <w:sz w:val="12"/>
                <w:szCs w:val="16"/>
              </w:rPr>
              <w:t>４</w:t>
            </w:r>
          </w:p>
          <w:p w:rsidR="008C45F9" w:rsidRPr="007337FA" w:rsidRDefault="008C45F9" w:rsidP="005F6568">
            <w:pPr>
              <w:rPr>
                <w:rFonts w:ascii="UD デジタル 教科書体 N-B" w:eastAsia="UD デジタル 教科書体 N-B" w:hAnsi="HG丸ｺﾞｼｯｸM-PRO"/>
                <w:sz w:val="12"/>
                <w:szCs w:val="16"/>
              </w:rPr>
            </w:pPr>
          </w:p>
        </w:tc>
        <w:tc>
          <w:tcPr>
            <w:tcW w:w="2331" w:type="dxa"/>
          </w:tcPr>
          <w:p w:rsidR="008C45F9" w:rsidRPr="007337FA" w:rsidRDefault="008C45F9" w:rsidP="005F6568">
            <w:pPr>
              <w:rPr>
                <w:rFonts w:ascii="UD デジタル 教科書体 N-B" w:eastAsia="UD デジタル 教科書体 N-B" w:hAnsi="HG丸ｺﾞｼｯｸM-PRO"/>
                <w:sz w:val="12"/>
                <w:szCs w:val="16"/>
              </w:rPr>
            </w:pPr>
            <w:r w:rsidRPr="00594662">
              <w:rPr>
                <w:rFonts w:ascii="UD デジタル 教科書体 N-B" w:eastAsia="UD デジタル 教科書体 N-B" w:hAnsi="HG丸ｺﾞｼｯｸM-PRO" w:hint="eastAsia"/>
                <w:sz w:val="12"/>
                <w:szCs w:val="16"/>
              </w:rPr>
              <w:t>家庭分野のガイダンス</w:t>
            </w:r>
          </w:p>
        </w:tc>
        <w:tc>
          <w:tcPr>
            <w:tcW w:w="567" w:type="dxa"/>
            <w:vMerge w:val="restart"/>
            <w:vAlign w:val="center"/>
          </w:tcPr>
          <w:p w:rsidR="008C45F9" w:rsidRPr="007337FA" w:rsidRDefault="008C45F9" w:rsidP="00594662">
            <w:pPr>
              <w:jc w:val="cente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３</w:t>
            </w:r>
          </w:p>
        </w:tc>
        <w:tc>
          <w:tcPr>
            <w:tcW w:w="3978" w:type="dxa"/>
            <w:vMerge w:val="restart"/>
          </w:tcPr>
          <w:p w:rsidR="008C45F9" w:rsidRPr="008C45F9" w:rsidRDefault="008C45F9" w:rsidP="005F6568">
            <w:pPr>
              <w:rPr>
                <w:rFonts w:ascii="UD デジタル 教科書体 N-B" w:eastAsia="UD デジタル 教科書体 N-B" w:hAnsi="HG丸ｺﾞｼｯｸM-PRO"/>
                <w:sz w:val="12"/>
                <w:szCs w:val="16"/>
              </w:rPr>
            </w:pPr>
            <w:r w:rsidRPr="008C45F9">
              <w:rPr>
                <w:rFonts w:ascii="UD デジタル 教科書体 N-B" w:eastAsia="UD デジタル 教科書体 N-B" w:hAnsi="HG丸ｺﾞｼｯｸM-PRO" w:hint="eastAsia"/>
                <w:sz w:val="12"/>
                <w:szCs w:val="16"/>
              </w:rPr>
              <w:t>・自分の成長と家族や家庭生活との関わりが分かり、家族・家庭の基本的な機能について理解している。</w:t>
            </w:r>
          </w:p>
        </w:tc>
        <w:tc>
          <w:tcPr>
            <w:tcW w:w="3979" w:type="dxa"/>
            <w:vMerge w:val="restart"/>
          </w:tcPr>
          <w:p w:rsidR="008C45F9" w:rsidRPr="008C45F9" w:rsidRDefault="008C45F9" w:rsidP="008C45F9">
            <w:pPr>
              <w:rPr>
                <w:rFonts w:ascii="UD デジタル 教科書体 N-B" w:eastAsia="UD デジタル 教科書体 N-B" w:hAnsi="HG丸ｺﾞｼｯｸM-PRO"/>
                <w:sz w:val="12"/>
                <w:szCs w:val="16"/>
              </w:rPr>
            </w:pPr>
            <w:r w:rsidRPr="008C45F9">
              <w:rPr>
                <w:rFonts w:ascii="UD デジタル 教科書体 N-B" w:eastAsia="UD デジタル 教科書体 N-B" w:hAnsi="HG丸ｺﾞｼｯｸM-PRO" w:hint="eastAsia"/>
                <w:sz w:val="12"/>
                <w:szCs w:val="16"/>
              </w:rPr>
              <w:t>・家族との関わりについて、問題を見いだして適切な課題を設定している。</w:t>
            </w:r>
          </w:p>
          <w:p w:rsidR="008C45F9" w:rsidRPr="007337FA" w:rsidRDefault="008C45F9" w:rsidP="005F6568">
            <w:pPr>
              <w:rPr>
                <w:rFonts w:ascii="UD デジタル 教科書体 N-B" w:eastAsia="UD デジタル 教科書体 N-B" w:hAnsi="HG丸ｺﾞｼｯｸM-PRO"/>
                <w:sz w:val="12"/>
                <w:szCs w:val="16"/>
              </w:rPr>
            </w:pPr>
            <w:r w:rsidRPr="008C45F9">
              <w:rPr>
                <w:rFonts w:ascii="UD デジタル 教科書体 N-B" w:eastAsia="UD デジタル 教科書体 N-B" w:hAnsi="HG丸ｺﾞｼｯｸM-PRO" w:hint="eastAsia"/>
                <w:sz w:val="12"/>
                <w:szCs w:val="16"/>
              </w:rPr>
              <w:t>・家族との関わりについて、解決策を構想し、実践を評価・改善し、考察したことを論理的に表現している。</w:t>
            </w:r>
          </w:p>
        </w:tc>
        <w:tc>
          <w:tcPr>
            <w:tcW w:w="3979" w:type="dxa"/>
            <w:vMerge w:val="restart"/>
          </w:tcPr>
          <w:p w:rsidR="008C45F9" w:rsidRPr="008C45F9" w:rsidRDefault="008C45F9" w:rsidP="008C45F9">
            <w:pPr>
              <w:rPr>
                <w:rFonts w:ascii="UD デジタル 教科書体 N-B" w:eastAsia="UD デジタル 教科書体 N-B" w:hAnsi="HG丸ｺﾞｼｯｸM-PRO"/>
                <w:sz w:val="12"/>
                <w:szCs w:val="16"/>
              </w:rPr>
            </w:pPr>
            <w:r w:rsidRPr="008C45F9">
              <w:rPr>
                <w:rFonts w:ascii="UD デジタル 教科書体 N-B" w:eastAsia="UD デジタル 教科書体 N-B" w:hAnsi="HG丸ｺﾞｼｯｸM-PRO" w:hint="eastAsia"/>
                <w:sz w:val="12"/>
                <w:szCs w:val="16"/>
              </w:rPr>
              <w:t>・家族との関わりについて、課題の解決に主体的に取り組もうとしている。</w:t>
            </w:r>
          </w:p>
          <w:p w:rsidR="008C45F9" w:rsidRPr="008C45F9" w:rsidRDefault="008C45F9" w:rsidP="008C45F9">
            <w:pPr>
              <w:rPr>
                <w:rFonts w:ascii="UD デジタル 教科書体 N-B" w:eastAsia="UD デジタル 教科書体 N-B" w:hAnsi="HG丸ｺﾞｼｯｸM-PRO"/>
                <w:sz w:val="12"/>
                <w:szCs w:val="16"/>
              </w:rPr>
            </w:pPr>
            <w:r w:rsidRPr="008C45F9">
              <w:rPr>
                <w:rFonts w:ascii="UD デジタル 教科書体 N-B" w:eastAsia="UD デジタル 教科書体 N-B" w:hAnsi="HG丸ｺﾞｼｯｸM-PRO" w:hint="eastAsia"/>
                <w:sz w:val="12"/>
                <w:szCs w:val="16"/>
              </w:rPr>
              <w:t>・家族との関わりについて、課題解決に向けた一連の活動を振り返って改善しようとしている。</w:t>
            </w:r>
          </w:p>
          <w:p w:rsidR="008C45F9" w:rsidRPr="007337FA" w:rsidRDefault="008C45F9" w:rsidP="005F6568">
            <w:pPr>
              <w:rPr>
                <w:rFonts w:ascii="UD デジタル 教科書体 N-B" w:eastAsia="UD デジタル 教科書体 N-B" w:hAnsi="HG丸ｺﾞｼｯｸM-PRO"/>
                <w:sz w:val="12"/>
                <w:szCs w:val="16"/>
              </w:rPr>
            </w:pPr>
            <w:r w:rsidRPr="008C45F9">
              <w:rPr>
                <w:rFonts w:ascii="UD デジタル 教科書体 N-B" w:eastAsia="UD デジタル 教科書体 N-B" w:hAnsi="HG丸ｺﾞｼｯｸM-PRO" w:hint="eastAsia"/>
                <w:sz w:val="12"/>
                <w:szCs w:val="16"/>
              </w:rPr>
              <w:t>・よりよい家庭生活の実現に向けて、家庭生活について工夫し創造し、実践しようとしている。</w:t>
            </w:r>
          </w:p>
        </w:tc>
      </w:tr>
      <w:tr w:rsidR="008C45F9" w:rsidRPr="007337FA" w:rsidTr="004544EE">
        <w:trPr>
          <w:trHeight w:val="779"/>
        </w:trPr>
        <w:tc>
          <w:tcPr>
            <w:tcW w:w="499" w:type="dxa"/>
          </w:tcPr>
          <w:p w:rsidR="008C45F9" w:rsidRPr="007337FA" w:rsidRDefault="008C45F9" w:rsidP="005F6568">
            <w:pPr>
              <w:rPr>
                <w:rFonts w:ascii="UD デジタル 教科書体 N-B" w:eastAsia="UD デジタル 教科書体 N-B" w:hAnsi="HG丸ｺﾞｼｯｸM-PRO"/>
                <w:sz w:val="12"/>
                <w:szCs w:val="16"/>
              </w:rPr>
            </w:pPr>
            <w:r w:rsidRPr="007337FA">
              <w:rPr>
                <w:rFonts w:ascii="UD デジタル 教科書体 N-B" w:eastAsia="UD デジタル 教科書体 N-B" w:hAnsi="HG丸ｺﾞｼｯｸM-PRO" w:hint="eastAsia"/>
                <w:sz w:val="12"/>
                <w:szCs w:val="16"/>
              </w:rPr>
              <w:t>５</w:t>
            </w:r>
          </w:p>
          <w:p w:rsidR="008C45F9" w:rsidRPr="007337FA" w:rsidRDefault="008C45F9" w:rsidP="005F6568">
            <w:pPr>
              <w:rPr>
                <w:rFonts w:ascii="UD デジタル 教科書体 N-B" w:eastAsia="UD デジタル 教科書体 N-B" w:hAnsi="HG丸ｺﾞｼｯｸM-PRO"/>
                <w:sz w:val="12"/>
                <w:szCs w:val="16"/>
              </w:rPr>
            </w:pPr>
          </w:p>
        </w:tc>
        <w:tc>
          <w:tcPr>
            <w:tcW w:w="2331" w:type="dxa"/>
          </w:tcPr>
          <w:p w:rsidR="008C45F9" w:rsidRPr="00594662" w:rsidRDefault="008C45F9" w:rsidP="00594662">
            <w:pPr>
              <w:rPr>
                <w:rFonts w:ascii="UD デジタル 教科書体 N-B" w:eastAsia="UD デジタル 教科書体 N-B" w:hAnsi="HG丸ｺﾞｼｯｸM-PRO"/>
                <w:sz w:val="12"/>
                <w:szCs w:val="16"/>
              </w:rPr>
            </w:pPr>
            <w:r w:rsidRPr="00594662">
              <w:rPr>
                <w:rFonts w:ascii="UD デジタル 教科書体 N-B" w:eastAsia="UD デジタル 教科書体 N-B" w:hAnsi="HG丸ｺﾞｼｯｸM-PRO" w:hint="eastAsia"/>
                <w:sz w:val="12"/>
                <w:szCs w:val="16"/>
              </w:rPr>
              <w:t>Ａ　家族・家庭生活</w:t>
            </w:r>
          </w:p>
          <w:p w:rsidR="008C45F9" w:rsidRPr="00594662" w:rsidRDefault="008C45F9" w:rsidP="00594662">
            <w:pPr>
              <w:rPr>
                <w:rFonts w:ascii="UD デジタル 教科書体 N-B" w:eastAsia="UD デジタル 教科書体 N-B" w:hAnsi="HG丸ｺﾞｼｯｸM-PRO"/>
                <w:sz w:val="12"/>
                <w:szCs w:val="16"/>
              </w:rPr>
            </w:pPr>
            <w:r w:rsidRPr="00594662">
              <w:rPr>
                <w:rFonts w:ascii="UD デジタル 教科書体 N-B" w:eastAsia="UD デジタル 教科書体 N-B" w:hAnsi="HG丸ｺﾞｼｯｸM-PRO" w:hint="eastAsia"/>
                <w:sz w:val="12"/>
                <w:szCs w:val="16"/>
              </w:rPr>
              <w:t xml:space="preserve">　１　自分の成長と家族・家庭生活</w:t>
            </w:r>
          </w:p>
        </w:tc>
        <w:tc>
          <w:tcPr>
            <w:tcW w:w="567" w:type="dxa"/>
            <w:vMerge/>
          </w:tcPr>
          <w:p w:rsidR="008C45F9" w:rsidRPr="007337FA" w:rsidRDefault="008C45F9" w:rsidP="005F6568">
            <w:pPr>
              <w:rPr>
                <w:rFonts w:ascii="UD デジタル 教科書体 N-B" w:eastAsia="UD デジタル 教科書体 N-B" w:hAnsi="HG丸ｺﾞｼｯｸM-PRO"/>
                <w:sz w:val="12"/>
                <w:szCs w:val="16"/>
              </w:rPr>
            </w:pPr>
          </w:p>
        </w:tc>
        <w:tc>
          <w:tcPr>
            <w:tcW w:w="3978" w:type="dxa"/>
            <w:vMerge/>
          </w:tcPr>
          <w:p w:rsidR="008C45F9" w:rsidRPr="007337FA" w:rsidRDefault="008C45F9" w:rsidP="005F6568">
            <w:pPr>
              <w:rPr>
                <w:rFonts w:ascii="UD デジタル 教科書体 N-B" w:eastAsia="UD デジタル 教科書体 N-B" w:hAnsi="HG丸ｺﾞｼｯｸM-PRO"/>
                <w:sz w:val="12"/>
                <w:szCs w:val="16"/>
              </w:rPr>
            </w:pPr>
          </w:p>
        </w:tc>
        <w:tc>
          <w:tcPr>
            <w:tcW w:w="3979" w:type="dxa"/>
            <w:vMerge/>
          </w:tcPr>
          <w:p w:rsidR="008C45F9" w:rsidRPr="007337FA" w:rsidRDefault="008C45F9" w:rsidP="005F6568">
            <w:pPr>
              <w:rPr>
                <w:rFonts w:ascii="UD デジタル 教科書体 N-B" w:eastAsia="UD デジタル 教科書体 N-B" w:hAnsi="HG丸ｺﾞｼｯｸM-PRO"/>
                <w:sz w:val="12"/>
                <w:szCs w:val="16"/>
              </w:rPr>
            </w:pPr>
          </w:p>
        </w:tc>
        <w:tc>
          <w:tcPr>
            <w:tcW w:w="3979" w:type="dxa"/>
            <w:vMerge/>
          </w:tcPr>
          <w:p w:rsidR="008C45F9" w:rsidRPr="007337FA" w:rsidRDefault="008C45F9" w:rsidP="005F6568">
            <w:pPr>
              <w:rPr>
                <w:rFonts w:ascii="UD デジタル 教科書体 N-B" w:eastAsia="UD デジタル 教科書体 N-B" w:hAnsi="HG丸ｺﾞｼｯｸM-PRO"/>
                <w:sz w:val="12"/>
                <w:szCs w:val="16"/>
              </w:rPr>
            </w:pPr>
          </w:p>
        </w:tc>
      </w:tr>
      <w:tr w:rsidR="008C45F9" w:rsidRPr="007337FA" w:rsidTr="004544EE">
        <w:trPr>
          <w:trHeight w:val="695"/>
        </w:trPr>
        <w:tc>
          <w:tcPr>
            <w:tcW w:w="499" w:type="dxa"/>
          </w:tcPr>
          <w:p w:rsidR="008C45F9" w:rsidRPr="007337FA" w:rsidRDefault="008C45F9" w:rsidP="005F6568">
            <w:pPr>
              <w:rPr>
                <w:rFonts w:ascii="UD デジタル 教科書体 N-B" w:eastAsia="UD デジタル 教科書体 N-B" w:hAnsi="HG丸ｺﾞｼｯｸM-PRO"/>
                <w:sz w:val="12"/>
                <w:szCs w:val="16"/>
              </w:rPr>
            </w:pPr>
            <w:r w:rsidRPr="007337FA">
              <w:rPr>
                <w:rFonts w:ascii="UD デジタル 教科書体 N-B" w:eastAsia="UD デジタル 教科書体 N-B" w:hAnsi="HG丸ｺﾞｼｯｸM-PRO" w:hint="eastAsia"/>
                <w:sz w:val="12"/>
                <w:szCs w:val="16"/>
              </w:rPr>
              <w:t>６</w:t>
            </w:r>
          </w:p>
          <w:p w:rsidR="00FD7AAB" w:rsidRDefault="00FD7AAB" w:rsidP="005F6568">
            <w:pPr>
              <w:rPr>
                <w:rFonts w:ascii="UD デジタル 教科書体 N-B" w:eastAsia="UD デジタル 教科書体 N-B" w:hAnsi="HG丸ｺﾞｼｯｸM-PRO"/>
                <w:sz w:val="12"/>
                <w:szCs w:val="16"/>
              </w:rPr>
            </w:pPr>
          </w:p>
          <w:p w:rsidR="004544EE" w:rsidRPr="007337FA" w:rsidRDefault="004544EE" w:rsidP="005F6568">
            <w:pPr>
              <w:rPr>
                <w:rFonts w:ascii="UD デジタル 教科書体 N-B" w:eastAsia="UD デジタル 教科書体 N-B" w:hAnsi="HG丸ｺﾞｼｯｸM-PRO"/>
                <w:sz w:val="12"/>
                <w:szCs w:val="16"/>
              </w:rPr>
            </w:pPr>
          </w:p>
        </w:tc>
        <w:tc>
          <w:tcPr>
            <w:tcW w:w="2331" w:type="dxa"/>
            <w:vMerge w:val="restart"/>
          </w:tcPr>
          <w:p w:rsidR="008C45F9" w:rsidRPr="00594662" w:rsidRDefault="008C45F9" w:rsidP="00594662">
            <w:pPr>
              <w:rPr>
                <w:rFonts w:ascii="UD デジタル 教科書体 N-B" w:eastAsia="UD デジタル 教科書体 N-B" w:hAnsi="HG丸ｺﾞｼｯｸM-PRO"/>
                <w:sz w:val="12"/>
                <w:szCs w:val="16"/>
              </w:rPr>
            </w:pPr>
            <w:bookmarkStart w:id="0" w:name="_GoBack"/>
            <w:bookmarkEnd w:id="0"/>
            <w:r w:rsidRPr="00594662">
              <w:rPr>
                <w:rFonts w:ascii="UD デジタル 教科書体 N-B" w:eastAsia="UD デジタル 教科書体 N-B" w:hAnsi="HG丸ｺﾞｼｯｸM-PRO" w:hint="eastAsia"/>
                <w:sz w:val="12"/>
                <w:szCs w:val="16"/>
              </w:rPr>
              <w:t>Ｂ　衣食住の生活</w:t>
            </w:r>
          </w:p>
          <w:p w:rsidR="008C45F9" w:rsidRPr="00594662" w:rsidRDefault="008C45F9" w:rsidP="00594662">
            <w:pPr>
              <w:rPr>
                <w:rFonts w:ascii="UD デジタル 教科書体 N-B" w:eastAsia="UD デジタル 教科書体 N-B" w:hAnsi="HG丸ｺﾞｼｯｸM-PRO"/>
                <w:sz w:val="12"/>
                <w:szCs w:val="16"/>
              </w:rPr>
            </w:pPr>
            <w:r w:rsidRPr="00594662">
              <w:rPr>
                <w:rFonts w:ascii="UD デジタル 教科書体 N-B" w:eastAsia="UD デジタル 教科書体 N-B" w:hAnsi="HG丸ｺﾞｼｯｸM-PRO" w:hint="eastAsia"/>
                <w:sz w:val="12"/>
                <w:szCs w:val="16"/>
              </w:rPr>
              <w:t xml:space="preserve">　１　目的に応じた衣服の選択</w:t>
            </w:r>
          </w:p>
          <w:p w:rsidR="008C45F9" w:rsidRPr="00594662" w:rsidRDefault="008C45F9" w:rsidP="00594662">
            <w:pPr>
              <w:rPr>
                <w:rFonts w:ascii="UD デジタル 教科書体 N-B" w:eastAsia="UD デジタル 教科書体 N-B" w:hAnsi="HG丸ｺﾞｼｯｸM-PRO"/>
                <w:sz w:val="12"/>
                <w:szCs w:val="16"/>
              </w:rPr>
            </w:pPr>
            <w:r w:rsidRPr="00594662">
              <w:rPr>
                <w:rFonts w:ascii="UD デジタル 教科書体 N-B" w:eastAsia="UD デジタル 教科書体 N-B" w:hAnsi="HG丸ｺﾞｼｯｸM-PRO" w:hint="eastAsia"/>
                <w:sz w:val="12"/>
                <w:szCs w:val="16"/>
              </w:rPr>
              <w:t xml:space="preserve">　２　日常着の手入れと保管</w:t>
            </w:r>
          </w:p>
          <w:p w:rsidR="008C45F9" w:rsidRPr="00594662" w:rsidRDefault="008C45F9" w:rsidP="00594662">
            <w:pPr>
              <w:rPr>
                <w:rFonts w:ascii="UD デジタル 教科書体 N-B" w:eastAsia="UD デジタル 教科書体 N-B" w:hAnsi="HG丸ｺﾞｼｯｸM-PRO"/>
                <w:sz w:val="12"/>
                <w:szCs w:val="16"/>
              </w:rPr>
            </w:pPr>
            <w:r w:rsidRPr="00594662">
              <w:rPr>
                <w:rFonts w:ascii="UD デジタル 教科書体 N-B" w:eastAsia="UD デジタル 教科書体 N-B" w:hAnsi="HG丸ｺﾞｼｯｸM-PRO" w:hint="eastAsia"/>
                <w:sz w:val="12"/>
                <w:szCs w:val="16"/>
              </w:rPr>
              <w:t xml:space="preserve">　３　生活を豊かにするものの製作</w:t>
            </w:r>
          </w:p>
          <w:p w:rsidR="008C45F9" w:rsidRPr="007337FA" w:rsidRDefault="008C45F9" w:rsidP="00594662">
            <w:pPr>
              <w:rPr>
                <w:rFonts w:ascii="UD デジタル 教科書体 N-B" w:eastAsia="UD デジタル 教科書体 N-B" w:hAnsi="HG丸ｺﾞｼｯｸM-PRO"/>
                <w:sz w:val="12"/>
                <w:szCs w:val="16"/>
              </w:rPr>
            </w:pPr>
            <w:r w:rsidRPr="00594662">
              <w:rPr>
                <w:rFonts w:ascii="UD デジタル 教科書体 N-B" w:eastAsia="UD デジタル 教科書体 N-B" w:hAnsi="HG丸ｺﾞｼｯｸM-PRO" w:hint="eastAsia"/>
                <w:sz w:val="12"/>
                <w:szCs w:val="16"/>
              </w:rPr>
              <w:t xml:space="preserve">　４　持続可能な衣生活</w:t>
            </w:r>
          </w:p>
        </w:tc>
        <w:tc>
          <w:tcPr>
            <w:tcW w:w="567" w:type="dxa"/>
            <w:vMerge w:val="restart"/>
            <w:vAlign w:val="center"/>
          </w:tcPr>
          <w:p w:rsidR="008C45F9" w:rsidRPr="007337FA" w:rsidRDefault="008C45F9" w:rsidP="00594662">
            <w:pPr>
              <w:jc w:val="cente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１７</w:t>
            </w:r>
          </w:p>
        </w:tc>
        <w:tc>
          <w:tcPr>
            <w:tcW w:w="3978" w:type="dxa"/>
            <w:vMerge w:val="restart"/>
          </w:tcPr>
          <w:p w:rsidR="008C45F9" w:rsidRPr="008C45F9" w:rsidRDefault="008C45F9" w:rsidP="008C45F9">
            <w:pPr>
              <w:rPr>
                <w:rFonts w:ascii="UD デジタル 教科書体 N-B" w:eastAsia="UD デジタル 教科書体 N-B" w:hAnsi="HG丸ｺﾞｼｯｸM-PRO"/>
                <w:sz w:val="12"/>
                <w:szCs w:val="16"/>
              </w:rPr>
            </w:pPr>
            <w:r w:rsidRPr="008C45F9">
              <w:rPr>
                <w:rFonts w:ascii="UD デジタル 教科書体 N-B" w:eastAsia="UD デジタル 教科書体 N-B" w:hAnsi="HG丸ｺﾞｼｯｸM-PRO" w:hint="eastAsia"/>
                <w:sz w:val="12"/>
                <w:szCs w:val="16"/>
              </w:rPr>
              <w:t>・衣服と社会生活との関わりが分かり、目的に応じた着用、個性を生かす着用及び衣服の適切な選択について理解している。</w:t>
            </w:r>
          </w:p>
          <w:p w:rsidR="008C45F9" w:rsidRPr="008C45F9" w:rsidRDefault="008C45F9" w:rsidP="008C45F9">
            <w:pPr>
              <w:rPr>
                <w:rFonts w:ascii="UD デジタル 教科書体 N-B" w:eastAsia="UD デジタル 教科書体 N-B" w:hAnsi="HG丸ｺﾞｼｯｸM-PRO"/>
                <w:sz w:val="12"/>
                <w:szCs w:val="16"/>
              </w:rPr>
            </w:pPr>
            <w:r w:rsidRPr="008C45F9">
              <w:rPr>
                <w:rFonts w:ascii="UD デジタル 教科書体 N-B" w:eastAsia="UD デジタル 教科書体 N-B" w:hAnsi="HG丸ｺﾞｼｯｸM-PRO" w:hint="eastAsia"/>
                <w:sz w:val="12"/>
                <w:szCs w:val="16"/>
              </w:rPr>
              <w:t>・衣服の計画的な活用の必要性、衣服の材料や状態に応じた日常着の手入れについて理解しているとともに、適切にできる。</w:t>
            </w:r>
          </w:p>
          <w:p w:rsidR="008C45F9" w:rsidRPr="007337FA" w:rsidRDefault="008C45F9" w:rsidP="005F6568">
            <w:pPr>
              <w:rPr>
                <w:rFonts w:ascii="UD デジタル 教科書体 N-B" w:eastAsia="UD デジタル 教科書体 N-B" w:hAnsi="HG丸ｺﾞｼｯｸM-PRO"/>
                <w:sz w:val="12"/>
                <w:szCs w:val="16"/>
              </w:rPr>
            </w:pPr>
            <w:r w:rsidRPr="008C45F9">
              <w:rPr>
                <w:rFonts w:ascii="UD デジタル 教科書体 N-B" w:eastAsia="UD デジタル 教科書体 N-B" w:hAnsi="HG丸ｺﾞｼｯｸM-PRO" w:hint="eastAsia"/>
                <w:sz w:val="12"/>
                <w:szCs w:val="16"/>
              </w:rPr>
              <w:t>・製作するものに適した材料や縫い方について理解しているとともに、用具の安全を取り扱い、製作が適切にできる。</w:t>
            </w:r>
          </w:p>
        </w:tc>
        <w:tc>
          <w:tcPr>
            <w:tcW w:w="3979" w:type="dxa"/>
            <w:vMerge w:val="restart"/>
          </w:tcPr>
          <w:p w:rsidR="008C45F9" w:rsidRPr="008C45F9" w:rsidRDefault="008C45F9" w:rsidP="008C45F9">
            <w:pPr>
              <w:rPr>
                <w:rFonts w:ascii="UD デジタル 教科書体 N-B" w:eastAsia="UD デジタル 教科書体 N-B" w:hAnsi="HG丸ｺﾞｼｯｸM-PRO"/>
                <w:sz w:val="12"/>
                <w:szCs w:val="16"/>
              </w:rPr>
            </w:pPr>
            <w:r w:rsidRPr="008C45F9">
              <w:rPr>
                <w:rFonts w:ascii="UD デジタル 教科書体 N-B" w:eastAsia="UD デジタル 教科書体 N-B" w:hAnsi="HG丸ｺﾞｼｯｸM-PRO" w:hint="eastAsia"/>
                <w:sz w:val="12"/>
                <w:szCs w:val="16"/>
              </w:rPr>
              <w:t>・目的や個性を生かす着用を考え、表現する力を身に付けている。</w:t>
            </w:r>
          </w:p>
          <w:p w:rsidR="008C45F9" w:rsidRPr="007337FA" w:rsidRDefault="008C45F9" w:rsidP="008C45F9">
            <w:pPr>
              <w:rPr>
                <w:rFonts w:ascii="UD デジタル 教科書体 N-B" w:eastAsia="UD デジタル 教科書体 N-B" w:hAnsi="HG丸ｺﾞｼｯｸM-PRO"/>
                <w:sz w:val="12"/>
                <w:szCs w:val="16"/>
              </w:rPr>
            </w:pPr>
            <w:r w:rsidRPr="008C45F9">
              <w:rPr>
                <w:rFonts w:ascii="UD デジタル 教科書体 N-B" w:eastAsia="UD デジタル 教科書体 N-B" w:hAnsi="HG丸ｺﾞｼｯｸM-PRO" w:hint="eastAsia"/>
                <w:sz w:val="12"/>
                <w:szCs w:val="16"/>
              </w:rPr>
              <w:t>・衣服の選択、材料や状態に応じた日常着の手入れの仕方について問題を見いだして課題を設定し、解決策を構想し、実践を評価・改善し、考察したことを論理的に表現するなどして課題を解決する力を身に付けている。</w:t>
            </w:r>
          </w:p>
        </w:tc>
        <w:tc>
          <w:tcPr>
            <w:tcW w:w="3979" w:type="dxa"/>
            <w:vMerge w:val="restart"/>
          </w:tcPr>
          <w:p w:rsidR="008C45F9" w:rsidRPr="008C45F9" w:rsidRDefault="008C45F9" w:rsidP="008C45F9">
            <w:pPr>
              <w:rPr>
                <w:rFonts w:ascii="UD デジタル 教科書体 N-B" w:eastAsia="UD デジタル 教科書体 N-B" w:hAnsi="HG丸ｺﾞｼｯｸM-PRO"/>
                <w:sz w:val="12"/>
                <w:szCs w:val="16"/>
              </w:rPr>
            </w:pPr>
            <w:r w:rsidRPr="008C45F9">
              <w:rPr>
                <w:rFonts w:ascii="UD デジタル 教科書体 N-B" w:eastAsia="UD デジタル 教科書体 N-B" w:hAnsi="HG丸ｺﾞｼｯｸM-PRO" w:hint="eastAsia"/>
                <w:sz w:val="12"/>
                <w:szCs w:val="16"/>
              </w:rPr>
              <w:t>・よりよい生活の実現に向けて、衣服の選択と手入れについて、課題の解決に主体的に取り組んだり、振り返って改善したりして、生活を工夫し創造し、実践しようとしている。</w:t>
            </w:r>
          </w:p>
          <w:p w:rsidR="008C45F9" w:rsidRPr="007337FA" w:rsidRDefault="008C45F9" w:rsidP="005F6568">
            <w:pPr>
              <w:rPr>
                <w:rFonts w:ascii="UD デジタル 教科書体 N-B" w:eastAsia="UD デジタル 教科書体 N-B" w:hAnsi="HG丸ｺﾞｼｯｸM-PRO"/>
                <w:sz w:val="12"/>
                <w:szCs w:val="16"/>
              </w:rPr>
            </w:pPr>
            <w:r w:rsidRPr="008C45F9">
              <w:rPr>
                <w:rFonts w:ascii="UD デジタル 教科書体 N-B" w:eastAsia="UD デジタル 教科書体 N-B" w:hAnsi="HG丸ｺﾞｼｯｸM-PRO" w:hint="eastAsia"/>
                <w:sz w:val="12"/>
                <w:szCs w:val="16"/>
              </w:rPr>
              <w:t>・よりよい生活の実現に向けて、生活を豊かにするための布を用いた製作について、課題の解決に主体的に取り組んだり、振り返って改善したりして、生活を工夫し創造し、実践しようとしている。</w:t>
            </w:r>
          </w:p>
        </w:tc>
      </w:tr>
      <w:tr w:rsidR="008C45F9" w:rsidRPr="007337FA" w:rsidTr="004544EE">
        <w:trPr>
          <w:trHeight w:val="456"/>
        </w:trPr>
        <w:tc>
          <w:tcPr>
            <w:tcW w:w="499" w:type="dxa"/>
          </w:tcPr>
          <w:p w:rsidR="008C45F9" w:rsidRPr="007337FA" w:rsidRDefault="008C45F9" w:rsidP="005F6568">
            <w:pPr>
              <w:rPr>
                <w:rFonts w:ascii="UD デジタル 教科書体 N-B" w:eastAsia="UD デジタル 教科書体 N-B" w:hAnsi="HG丸ｺﾞｼｯｸM-PRO"/>
                <w:sz w:val="12"/>
                <w:szCs w:val="16"/>
              </w:rPr>
            </w:pPr>
            <w:r w:rsidRPr="007337FA">
              <w:rPr>
                <w:rFonts w:ascii="UD デジタル 教科書体 N-B" w:eastAsia="UD デジタル 教科書体 N-B" w:hAnsi="HG丸ｺﾞｼｯｸM-PRO" w:hint="eastAsia"/>
                <w:sz w:val="12"/>
                <w:szCs w:val="16"/>
              </w:rPr>
              <w:t>７</w:t>
            </w:r>
          </w:p>
        </w:tc>
        <w:tc>
          <w:tcPr>
            <w:tcW w:w="2331" w:type="dxa"/>
            <w:vMerge/>
          </w:tcPr>
          <w:p w:rsidR="008C45F9" w:rsidRPr="007337FA" w:rsidRDefault="008C45F9" w:rsidP="005F6568">
            <w:pPr>
              <w:rPr>
                <w:rFonts w:ascii="UD デジタル 教科書体 N-B" w:eastAsia="UD デジタル 教科書体 N-B" w:hAnsi="HG丸ｺﾞｼｯｸM-PRO"/>
                <w:sz w:val="12"/>
                <w:szCs w:val="16"/>
              </w:rPr>
            </w:pPr>
          </w:p>
        </w:tc>
        <w:tc>
          <w:tcPr>
            <w:tcW w:w="567" w:type="dxa"/>
            <w:vMerge/>
          </w:tcPr>
          <w:p w:rsidR="008C45F9" w:rsidRPr="007337FA" w:rsidRDefault="008C45F9" w:rsidP="005F6568">
            <w:pPr>
              <w:rPr>
                <w:rFonts w:ascii="UD デジタル 教科書体 N-B" w:eastAsia="UD デジタル 教科書体 N-B" w:hAnsi="HG丸ｺﾞｼｯｸM-PRO"/>
                <w:sz w:val="12"/>
                <w:szCs w:val="16"/>
              </w:rPr>
            </w:pPr>
          </w:p>
        </w:tc>
        <w:tc>
          <w:tcPr>
            <w:tcW w:w="3978" w:type="dxa"/>
            <w:vMerge/>
          </w:tcPr>
          <w:p w:rsidR="008C45F9" w:rsidRPr="007337FA" w:rsidRDefault="008C45F9" w:rsidP="005F6568">
            <w:pPr>
              <w:rPr>
                <w:rFonts w:ascii="UD デジタル 教科書体 N-B" w:eastAsia="UD デジタル 教科書体 N-B" w:hAnsi="HG丸ｺﾞｼｯｸM-PRO"/>
                <w:sz w:val="12"/>
                <w:szCs w:val="16"/>
              </w:rPr>
            </w:pPr>
          </w:p>
        </w:tc>
        <w:tc>
          <w:tcPr>
            <w:tcW w:w="3979" w:type="dxa"/>
            <w:vMerge/>
          </w:tcPr>
          <w:p w:rsidR="008C45F9" w:rsidRPr="007337FA" w:rsidRDefault="008C45F9" w:rsidP="005F6568">
            <w:pPr>
              <w:rPr>
                <w:rFonts w:ascii="UD デジタル 教科書体 N-B" w:eastAsia="UD デジタル 教科書体 N-B" w:hAnsi="HG丸ｺﾞｼｯｸM-PRO"/>
                <w:sz w:val="12"/>
                <w:szCs w:val="16"/>
              </w:rPr>
            </w:pPr>
          </w:p>
        </w:tc>
        <w:tc>
          <w:tcPr>
            <w:tcW w:w="3979" w:type="dxa"/>
            <w:vMerge/>
          </w:tcPr>
          <w:p w:rsidR="008C45F9" w:rsidRPr="007337FA" w:rsidRDefault="008C45F9" w:rsidP="005F6568">
            <w:pPr>
              <w:rPr>
                <w:rFonts w:ascii="UD デジタル 教科書体 N-B" w:eastAsia="UD デジタル 教科書体 N-B" w:hAnsi="HG丸ｺﾞｼｯｸM-PRO"/>
                <w:sz w:val="12"/>
                <w:szCs w:val="16"/>
              </w:rPr>
            </w:pPr>
          </w:p>
        </w:tc>
      </w:tr>
      <w:tr w:rsidR="008C45F9" w:rsidRPr="007337FA" w:rsidTr="004544EE">
        <w:trPr>
          <w:trHeight w:val="406"/>
        </w:trPr>
        <w:tc>
          <w:tcPr>
            <w:tcW w:w="499" w:type="dxa"/>
          </w:tcPr>
          <w:p w:rsidR="008C45F9" w:rsidRPr="007337FA" w:rsidRDefault="00FD7AAB" w:rsidP="005F6568">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９</w:t>
            </w:r>
          </w:p>
        </w:tc>
        <w:tc>
          <w:tcPr>
            <w:tcW w:w="2331" w:type="dxa"/>
            <w:vMerge/>
          </w:tcPr>
          <w:p w:rsidR="008C45F9" w:rsidRPr="007337FA" w:rsidRDefault="008C45F9" w:rsidP="005F6568">
            <w:pPr>
              <w:rPr>
                <w:rFonts w:ascii="UD デジタル 教科書体 N-B" w:eastAsia="UD デジタル 教科書体 N-B" w:hAnsi="HG丸ｺﾞｼｯｸM-PRO"/>
                <w:sz w:val="12"/>
                <w:szCs w:val="16"/>
              </w:rPr>
            </w:pPr>
          </w:p>
        </w:tc>
        <w:tc>
          <w:tcPr>
            <w:tcW w:w="567" w:type="dxa"/>
            <w:vMerge/>
          </w:tcPr>
          <w:p w:rsidR="008C45F9" w:rsidRPr="007337FA" w:rsidRDefault="008C45F9" w:rsidP="005F6568">
            <w:pPr>
              <w:rPr>
                <w:rFonts w:ascii="UD デジタル 教科書体 N-B" w:eastAsia="UD デジタル 教科書体 N-B" w:hAnsi="HG丸ｺﾞｼｯｸM-PRO"/>
                <w:sz w:val="12"/>
                <w:szCs w:val="16"/>
              </w:rPr>
            </w:pPr>
          </w:p>
        </w:tc>
        <w:tc>
          <w:tcPr>
            <w:tcW w:w="3978" w:type="dxa"/>
            <w:vMerge/>
          </w:tcPr>
          <w:p w:rsidR="008C45F9" w:rsidRPr="007337FA" w:rsidRDefault="008C45F9" w:rsidP="005F6568">
            <w:pPr>
              <w:rPr>
                <w:rFonts w:ascii="UD デジタル 教科書体 N-B" w:eastAsia="UD デジタル 教科書体 N-B" w:hAnsi="HG丸ｺﾞｼｯｸM-PRO"/>
                <w:sz w:val="12"/>
                <w:szCs w:val="16"/>
              </w:rPr>
            </w:pPr>
          </w:p>
        </w:tc>
        <w:tc>
          <w:tcPr>
            <w:tcW w:w="3979" w:type="dxa"/>
            <w:vMerge/>
          </w:tcPr>
          <w:p w:rsidR="008C45F9" w:rsidRPr="007337FA" w:rsidRDefault="008C45F9" w:rsidP="005F6568">
            <w:pPr>
              <w:rPr>
                <w:rFonts w:ascii="UD デジタル 教科書体 N-B" w:eastAsia="UD デジタル 教科書体 N-B" w:hAnsi="HG丸ｺﾞｼｯｸM-PRO"/>
                <w:sz w:val="12"/>
                <w:szCs w:val="16"/>
              </w:rPr>
            </w:pPr>
          </w:p>
        </w:tc>
        <w:tc>
          <w:tcPr>
            <w:tcW w:w="3979" w:type="dxa"/>
            <w:vMerge/>
          </w:tcPr>
          <w:p w:rsidR="008C45F9" w:rsidRPr="007337FA" w:rsidRDefault="008C45F9" w:rsidP="005F6568">
            <w:pPr>
              <w:rPr>
                <w:rFonts w:ascii="UD デジタル 教科書体 N-B" w:eastAsia="UD デジタル 教科書体 N-B" w:hAnsi="HG丸ｺﾞｼｯｸM-PRO"/>
                <w:sz w:val="12"/>
                <w:szCs w:val="16"/>
              </w:rPr>
            </w:pPr>
          </w:p>
        </w:tc>
      </w:tr>
      <w:tr w:rsidR="008C45F9" w:rsidRPr="007337FA" w:rsidTr="00160378">
        <w:trPr>
          <w:trHeight w:val="425"/>
        </w:trPr>
        <w:tc>
          <w:tcPr>
            <w:tcW w:w="499" w:type="dxa"/>
          </w:tcPr>
          <w:p w:rsidR="008C45F9" w:rsidRPr="007337FA" w:rsidRDefault="008C45F9" w:rsidP="005F6568">
            <w:pPr>
              <w:rPr>
                <w:rFonts w:ascii="UD デジタル 教科書体 N-B" w:eastAsia="UD デジタル 教科書体 N-B" w:hAnsi="HG丸ｺﾞｼｯｸM-PRO"/>
                <w:sz w:val="12"/>
                <w:szCs w:val="16"/>
              </w:rPr>
            </w:pPr>
            <w:r w:rsidRPr="007337FA">
              <w:rPr>
                <w:rFonts w:ascii="UD デジタル 教科書体 N-B" w:eastAsia="UD デジタル 教科書体 N-B" w:hAnsi="HG丸ｺﾞｼｯｸM-PRO" w:hint="eastAsia"/>
                <w:sz w:val="12"/>
                <w:szCs w:val="16"/>
              </w:rPr>
              <w:t>10</w:t>
            </w:r>
          </w:p>
        </w:tc>
        <w:tc>
          <w:tcPr>
            <w:tcW w:w="2331" w:type="dxa"/>
            <w:vMerge/>
            <w:tcBorders>
              <w:bottom w:val="dashSmallGap" w:sz="4" w:space="0" w:color="auto"/>
            </w:tcBorders>
          </w:tcPr>
          <w:p w:rsidR="008C45F9" w:rsidRPr="007337FA" w:rsidRDefault="008C45F9" w:rsidP="005F6568">
            <w:pPr>
              <w:rPr>
                <w:rFonts w:ascii="UD デジタル 教科書体 N-B" w:eastAsia="UD デジタル 教科書体 N-B" w:hAnsi="HG丸ｺﾞｼｯｸM-PRO"/>
                <w:sz w:val="12"/>
                <w:szCs w:val="16"/>
              </w:rPr>
            </w:pPr>
          </w:p>
        </w:tc>
        <w:tc>
          <w:tcPr>
            <w:tcW w:w="567" w:type="dxa"/>
            <w:vMerge/>
          </w:tcPr>
          <w:p w:rsidR="008C45F9" w:rsidRPr="007337FA" w:rsidRDefault="008C45F9" w:rsidP="005F6568">
            <w:pPr>
              <w:rPr>
                <w:rFonts w:ascii="UD デジタル 教科書体 N-B" w:eastAsia="UD デジタル 教科書体 N-B" w:hAnsi="HG丸ｺﾞｼｯｸM-PRO"/>
                <w:sz w:val="12"/>
                <w:szCs w:val="16"/>
              </w:rPr>
            </w:pPr>
          </w:p>
        </w:tc>
        <w:tc>
          <w:tcPr>
            <w:tcW w:w="3978" w:type="dxa"/>
            <w:vMerge/>
          </w:tcPr>
          <w:p w:rsidR="008C45F9" w:rsidRPr="007337FA" w:rsidRDefault="008C45F9" w:rsidP="005F6568">
            <w:pPr>
              <w:rPr>
                <w:rFonts w:ascii="UD デジタル 教科書体 N-B" w:eastAsia="UD デジタル 教科書体 N-B" w:hAnsi="HG丸ｺﾞｼｯｸM-PRO"/>
                <w:sz w:val="12"/>
                <w:szCs w:val="16"/>
              </w:rPr>
            </w:pPr>
          </w:p>
        </w:tc>
        <w:tc>
          <w:tcPr>
            <w:tcW w:w="3979" w:type="dxa"/>
            <w:vMerge/>
          </w:tcPr>
          <w:p w:rsidR="008C45F9" w:rsidRPr="007337FA" w:rsidRDefault="008C45F9" w:rsidP="005F6568">
            <w:pPr>
              <w:rPr>
                <w:rFonts w:ascii="UD デジタル 教科書体 N-B" w:eastAsia="UD デジタル 教科書体 N-B" w:hAnsi="HG丸ｺﾞｼｯｸM-PRO"/>
                <w:sz w:val="12"/>
                <w:szCs w:val="16"/>
              </w:rPr>
            </w:pPr>
          </w:p>
        </w:tc>
        <w:tc>
          <w:tcPr>
            <w:tcW w:w="3979" w:type="dxa"/>
            <w:vMerge/>
          </w:tcPr>
          <w:p w:rsidR="008C45F9" w:rsidRPr="007337FA" w:rsidRDefault="008C45F9" w:rsidP="005F6568">
            <w:pPr>
              <w:rPr>
                <w:rFonts w:ascii="UD デジタル 教科書体 N-B" w:eastAsia="UD デジタル 教科書体 N-B" w:hAnsi="HG丸ｺﾞｼｯｸM-PRO"/>
                <w:sz w:val="12"/>
                <w:szCs w:val="16"/>
              </w:rPr>
            </w:pPr>
          </w:p>
        </w:tc>
      </w:tr>
      <w:tr w:rsidR="00FD7AAB" w:rsidRPr="007337FA" w:rsidTr="00160378">
        <w:trPr>
          <w:trHeight w:val="720"/>
        </w:trPr>
        <w:tc>
          <w:tcPr>
            <w:tcW w:w="499" w:type="dxa"/>
          </w:tcPr>
          <w:p w:rsidR="00FD7AAB" w:rsidRPr="007337FA" w:rsidRDefault="00FD7AAB" w:rsidP="005F6568">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1</w:t>
            </w:r>
            <w:r>
              <w:rPr>
                <w:rFonts w:ascii="UD デジタル 教科書体 N-B" w:eastAsia="UD デジタル 教科書体 N-B" w:hAnsi="HG丸ｺﾞｼｯｸM-PRO"/>
                <w:sz w:val="12"/>
                <w:szCs w:val="16"/>
              </w:rPr>
              <w:t>1</w:t>
            </w:r>
          </w:p>
        </w:tc>
        <w:tc>
          <w:tcPr>
            <w:tcW w:w="2331" w:type="dxa"/>
            <w:vMerge w:val="restart"/>
            <w:tcBorders>
              <w:top w:val="dashSmallGap" w:sz="4" w:space="0" w:color="auto"/>
            </w:tcBorders>
          </w:tcPr>
          <w:p w:rsidR="00FD7AAB" w:rsidRPr="00594662" w:rsidRDefault="00FD7AAB" w:rsidP="00594662">
            <w:pPr>
              <w:rPr>
                <w:rFonts w:ascii="UD デジタル 教科書体 N-B" w:eastAsia="UD デジタル 教科書体 N-B" w:hAnsi="HG丸ｺﾞｼｯｸM-PRO"/>
                <w:sz w:val="12"/>
                <w:szCs w:val="16"/>
              </w:rPr>
            </w:pPr>
            <w:r w:rsidRPr="00594662">
              <w:rPr>
                <w:rFonts w:ascii="UD デジタル 教科書体 N-B" w:eastAsia="UD デジタル 教科書体 N-B" w:hAnsi="HG丸ｺﾞｼｯｸM-PRO" w:hint="eastAsia"/>
                <w:sz w:val="12"/>
                <w:szCs w:val="16"/>
              </w:rPr>
              <w:t xml:space="preserve">　１　住まいのはたらきとここちよさ</w:t>
            </w:r>
          </w:p>
          <w:p w:rsidR="00FD7AAB" w:rsidRPr="00594662" w:rsidRDefault="00FD7AAB" w:rsidP="00594662">
            <w:pPr>
              <w:rPr>
                <w:rFonts w:ascii="UD デジタル 教科書体 N-B" w:eastAsia="UD デジタル 教科書体 N-B" w:hAnsi="HG丸ｺﾞｼｯｸM-PRO"/>
                <w:sz w:val="12"/>
                <w:szCs w:val="16"/>
              </w:rPr>
            </w:pPr>
            <w:r w:rsidRPr="00594662">
              <w:rPr>
                <w:rFonts w:ascii="UD デジタル 教科書体 N-B" w:eastAsia="UD デジタル 教科書体 N-B" w:hAnsi="HG丸ｺﾞｼｯｸM-PRO" w:hint="eastAsia"/>
                <w:sz w:val="12"/>
                <w:szCs w:val="16"/>
              </w:rPr>
              <w:t xml:space="preserve">　２　安全な住まいで安心な暮らし</w:t>
            </w:r>
          </w:p>
          <w:p w:rsidR="00FD7AAB" w:rsidRPr="007337FA" w:rsidRDefault="00FD7AAB" w:rsidP="00594662">
            <w:pPr>
              <w:rPr>
                <w:rFonts w:ascii="UD デジタル 教科書体 N-B" w:eastAsia="UD デジタル 教科書体 N-B" w:hAnsi="HG丸ｺﾞｼｯｸM-PRO"/>
                <w:sz w:val="12"/>
                <w:szCs w:val="16"/>
              </w:rPr>
            </w:pPr>
            <w:r w:rsidRPr="00594662">
              <w:rPr>
                <w:rFonts w:ascii="UD デジタル 教科書体 N-B" w:eastAsia="UD デジタル 教科書体 N-B" w:hAnsi="HG丸ｺﾞｼｯｸM-PRO" w:hint="eastAsia"/>
                <w:sz w:val="12"/>
                <w:szCs w:val="16"/>
              </w:rPr>
              <w:t xml:space="preserve">　３　持続可能な住生活</w:t>
            </w:r>
          </w:p>
        </w:tc>
        <w:tc>
          <w:tcPr>
            <w:tcW w:w="567" w:type="dxa"/>
            <w:vMerge w:val="restart"/>
            <w:vAlign w:val="center"/>
          </w:tcPr>
          <w:p w:rsidR="00FD7AAB" w:rsidRPr="007337FA" w:rsidRDefault="00FD7AAB" w:rsidP="00594662">
            <w:pPr>
              <w:jc w:val="cente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５</w:t>
            </w:r>
          </w:p>
        </w:tc>
        <w:tc>
          <w:tcPr>
            <w:tcW w:w="3978" w:type="dxa"/>
            <w:vMerge w:val="restart"/>
          </w:tcPr>
          <w:p w:rsidR="00FD7AAB" w:rsidRPr="00FD7AAB" w:rsidRDefault="00FD7AAB" w:rsidP="00FD7AAB">
            <w:pPr>
              <w:rPr>
                <w:rFonts w:ascii="UD デジタル 教科書体 N-B" w:eastAsia="UD デジタル 教科書体 N-B" w:hAnsi="HG丸ｺﾞｼｯｸM-PRO"/>
                <w:sz w:val="12"/>
                <w:szCs w:val="16"/>
              </w:rPr>
            </w:pPr>
            <w:r w:rsidRPr="00FD7AAB">
              <w:rPr>
                <w:rFonts w:ascii="UD デジタル 教科書体 N-B" w:eastAsia="UD デジタル 教科書体 N-B" w:hAnsi="HG丸ｺﾞｼｯｸM-PRO" w:hint="eastAsia"/>
                <w:sz w:val="12"/>
                <w:szCs w:val="16"/>
              </w:rPr>
              <w:t>・家族の生活と住空間との関わりが分かり、住居の基本的な機能について理解している。</w:t>
            </w:r>
          </w:p>
          <w:p w:rsidR="00FD7AAB" w:rsidRPr="007337FA" w:rsidRDefault="00FD7AAB" w:rsidP="005F6568">
            <w:pPr>
              <w:rPr>
                <w:rFonts w:ascii="UD デジタル 教科書体 N-B" w:eastAsia="UD デジタル 教科書体 N-B" w:hAnsi="HG丸ｺﾞｼｯｸM-PRO"/>
                <w:sz w:val="12"/>
                <w:szCs w:val="16"/>
              </w:rPr>
            </w:pPr>
            <w:r w:rsidRPr="00FD7AAB">
              <w:rPr>
                <w:rFonts w:ascii="UD デジタル 教科書体 N-B" w:eastAsia="UD デジタル 教科書体 N-B" w:hAnsi="HG丸ｺﾞｼｯｸM-PRO" w:hint="eastAsia"/>
                <w:sz w:val="12"/>
                <w:szCs w:val="16"/>
              </w:rPr>
              <w:t>・家庭内の事故の防ぎ方など家族の安全を考えた住空間の整え方について理解している。</w:t>
            </w:r>
          </w:p>
        </w:tc>
        <w:tc>
          <w:tcPr>
            <w:tcW w:w="3979" w:type="dxa"/>
            <w:vMerge w:val="restart"/>
          </w:tcPr>
          <w:p w:rsidR="00FD7AAB" w:rsidRPr="00FD7AAB" w:rsidRDefault="00FD7AAB" w:rsidP="005F6568">
            <w:pPr>
              <w:rPr>
                <w:rFonts w:ascii="UD デジタル 教科書体 N-B" w:eastAsia="UD デジタル 教科書体 N-B" w:hAnsi="HG丸ｺﾞｼｯｸM-PRO"/>
                <w:sz w:val="12"/>
                <w:szCs w:val="16"/>
              </w:rPr>
            </w:pPr>
            <w:r w:rsidRPr="00FD7AAB">
              <w:rPr>
                <w:rFonts w:ascii="UD デジタル 教科書体 N-B" w:eastAsia="UD デジタル 教科書体 N-B" w:hAnsi="HG丸ｺﾞｼｯｸM-PRO" w:hint="eastAsia"/>
                <w:sz w:val="12"/>
                <w:szCs w:val="16"/>
              </w:rPr>
              <w:t>・家族の安全を考えた住空間の整え方について問題を見いだして課題を設定し、解決策を構想し、実践を評価・改善し、考察したことを論理的に表現するなどして課題を解決する力を身に付けている。</w:t>
            </w:r>
          </w:p>
        </w:tc>
        <w:tc>
          <w:tcPr>
            <w:tcW w:w="3979" w:type="dxa"/>
            <w:vMerge w:val="restart"/>
          </w:tcPr>
          <w:p w:rsidR="00FD7AAB" w:rsidRPr="00FD7AAB" w:rsidRDefault="00FD7AAB" w:rsidP="005F6568">
            <w:pPr>
              <w:rPr>
                <w:rFonts w:ascii="UD デジタル 教科書体 N-B" w:eastAsia="UD デジタル 教科書体 N-B" w:hAnsi="HG丸ｺﾞｼｯｸM-PRO"/>
                <w:sz w:val="12"/>
                <w:szCs w:val="16"/>
              </w:rPr>
            </w:pPr>
            <w:r w:rsidRPr="00FD7AAB">
              <w:rPr>
                <w:rFonts w:ascii="UD デジタル 教科書体 N-B" w:eastAsia="UD デジタル 教科書体 N-B" w:hAnsi="HG丸ｺﾞｼｯｸM-PRO" w:hint="eastAsia"/>
                <w:sz w:val="12"/>
                <w:szCs w:val="16"/>
              </w:rPr>
              <w:t>・家族や地域の人々と協働し、よりよい生活の実現に向けて、住居の機能と安全な住まい方について、課題の解決に主体的に取り組んだり、振り返って改善したりして、生活を工夫し創造し、実践しようとしている。</w:t>
            </w:r>
          </w:p>
        </w:tc>
      </w:tr>
      <w:tr w:rsidR="00FD7AAB" w:rsidRPr="007337FA" w:rsidTr="004544EE">
        <w:trPr>
          <w:trHeight w:val="526"/>
        </w:trPr>
        <w:tc>
          <w:tcPr>
            <w:tcW w:w="499" w:type="dxa"/>
          </w:tcPr>
          <w:p w:rsidR="00FD7AAB" w:rsidRPr="007337FA" w:rsidRDefault="00FD7AAB" w:rsidP="005F6568">
            <w:pPr>
              <w:rPr>
                <w:rFonts w:ascii="UD デジタル 教科書体 N-B" w:eastAsia="UD デジタル 教科書体 N-B" w:hAnsi="HG丸ｺﾞｼｯｸM-PRO"/>
                <w:sz w:val="12"/>
                <w:szCs w:val="16"/>
              </w:rPr>
            </w:pPr>
            <w:r w:rsidRPr="007337FA">
              <w:rPr>
                <w:rFonts w:ascii="UD デジタル 教科書体 N-B" w:eastAsia="UD デジタル 教科書体 N-B" w:hAnsi="HG丸ｺﾞｼｯｸM-PRO" w:hint="eastAsia"/>
                <w:sz w:val="12"/>
                <w:szCs w:val="16"/>
              </w:rPr>
              <w:t>12</w:t>
            </w:r>
          </w:p>
        </w:tc>
        <w:tc>
          <w:tcPr>
            <w:tcW w:w="2331" w:type="dxa"/>
            <w:vMerge/>
          </w:tcPr>
          <w:p w:rsidR="00FD7AAB" w:rsidRPr="007337FA" w:rsidRDefault="00FD7AAB" w:rsidP="005F6568">
            <w:pPr>
              <w:rPr>
                <w:rFonts w:ascii="UD デジタル 教科書体 N-B" w:eastAsia="UD デジタル 教科書体 N-B" w:hAnsi="HG丸ｺﾞｼｯｸM-PRO"/>
                <w:sz w:val="12"/>
                <w:szCs w:val="16"/>
              </w:rPr>
            </w:pPr>
          </w:p>
        </w:tc>
        <w:tc>
          <w:tcPr>
            <w:tcW w:w="567" w:type="dxa"/>
            <w:vMerge/>
            <w:vAlign w:val="center"/>
          </w:tcPr>
          <w:p w:rsidR="00FD7AAB" w:rsidRPr="007337FA" w:rsidRDefault="00FD7AAB" w:rsidP="00594662">
            <w:pPr>
              <w:jc w:val="center"/>
              <w:rPr>
                <w:rFonts w:ascii="UD デジタル 教科書体 N-B" w:eastAsia="UD デジタル 教科書体 N-B" w:hAnsi="HG丸ｺﾞｼｯｸM-PRO"/>
                <w:sz w:val="12"/>
                <w:szCs w:val="16"/>
              </w:rPr>
            </w:pPr>
          </w:p>
        </w:tc>
        <w:tc>
          <w:tcPr>
            <w:tcW w:w="3978" w:type="dxa"/>
            <w:vMerge/>
          </w:tcPr>
          <w:p w:rsidR="00FD7AAB" w:rsidRPr="007337FA" w:rsidRDefault="00FD7AAB" w:rsidP="005F6568">
            <w:pPr>
              <w:rPr>
                <w:rFonts w:ascii="UD デジタル 教科書体 N-B" w:eastAsia="UD デジタル 教科書体 N-B" w:hAnsi="HG丸ｺﾞｼｯｸM-PRO"/>
                <w:sz w:val="12"/>
                <w:szCs w:val="16"/>
              </w:rPr>
            </w:pPr>
          </w:p>
        </w:tc>
        <w:tc>
          <w:tcPr>
            <w:tcW w:w="3979" w:type="dxa"/>
            <w:vMerge/>
          </w:tcPr>
          <w:p w:rsidR="00FD7AAB" w:rsidRPr="007337FA" w:rsidRDefault="00FD7AAB" w:rsidP="005F6568">
            <w:pPr>
              <w:rPr>
                <w:rFonts w:ascii="UD デジタル 教科書体 N-B" w:eastAsia="UD デジタル 教科書体 N-B" w:hAnsi="HG丸ｺﾞｼｯｸM-PRO"/>
                <w:sz w:val="12"/>
                <w:szCs w:val="16"/>
              </w:rPr>
            </w:pPr>
          </w:p>
        </w:tc>
        <w:tc>
          <w:tcPr>
            <w:tcW w:w="3979" w:type="dxa"/>
            <w:vMerge/>
          </w:tcPr>
          <w:p w:rsidR="00FD7AAB" w:rsidRPr="007337FA" w:rsidRDefault="00FD7AAB" w:rsidP="005F6568">
            <w:pPr>
              <w:rPr>
                <w:rFonts w:ascii="UD デジタル 教科書体 N-B" w:eastAsia="UD デジタル 教科書体 N-B" w:hAnsi="HG丸ｺﾞｼｯｸM-PRO"/>
                <w:sz w:val="12"/>
                <w:szCs w:val="16"/>
              </w:rPr>
            </w:pPr>
          </w:p>
        </w:tc>
      </w:tr>
      <w:tr w:rsidR="00FD7AAB" w:rsidRPr="007337FA" w:rsidTr="004544EE">
        <w:trPr>
          <w:trHeight w:val="337"/>
        </w:trPr>
        <w:tc>
          <w:tcPr>
            <w:tcW w:w="499" w:type="dxa"/>
          </w:tcPr>
          <w:p w:rsidR="00FD7AAB" w:rsidRDefault="00FD7AAB" w:rsidP="005F6568">
            <w:pPr>
              <w:rPr>
                <w:rFonts w:ascii="UD デジタル 教科書体 N-B" w:eastAsia="UD デジタル 教科書体 N-B" w:hAnsi="HG丸ｺﾞｼｯｸM-PRO"/>
                <w:sz w:val="12"/>
                <w:szCs w:val="16"/>
              </w:rPr>
            </w:pPr>
            <w:r w:rsidRPr="007337FA">
              <w:rPr>
                <w:rFonts w:ascii="UD デジタル 教科書体 N-B" w:eastAsia="UD デジタル 教科書体 N-B" w:hAnsi="HG丸ｺﾞｼｯｸM-PRO" w:hint="eastAsia"/>
                <w:sz w:val="12"/>
                <w:szCs w:val="16"/>
              </w:rPr>
              <w:t>１</w:t>
            </w:r>
          </w:p>
          <w:p w:rsidR="00FD7AAB" w:rsidRPr="007337FA" w:rsidRDefault="00FD7AAB" w:rsidP="005F6568">
            <w:pPr>
              <w:rPr>
                <w:rFonts w:ascii="UD デジタル 教科書体 N-B" w:eastAsia="UD デジタル 教科書体 N-B" w:hAnsi="HG丸ｺﾞｼｯｸM-PRO"/>
                <w:sz w:val="12"/>
                <w:szCs w:val="16"/>
              </w:rPr>
            </w:pPr>
          </w:p>
        </w:tc>
        <w:tc>
          <w:tcPr>
            <w:tcW w:w="2331" w:type="dxa"/>
            <w:vMerge w:val="restart"/>
          </w:tcPr>
          <w:p w:rsidR="00FD7AAB" w:rsidRPr="00594662" w:rsidRDefault="00FD7AAB" w:rsidP="00594662">
            <w:pPr>
              <w:rPr>
                <w:rFonts w:ascii="UD デジタル 教科書体 N-B" w:eastAsia="UD デジタル 教科書体 N-B" w:hAnsi="HG丸ｺﾞｼｯｸM-PRO"/>
                <w:sz w:val="12"/>
                <w:szCs w:val="16"/>
              </w:rPr>
            </w:pPr>
            <w:r w:rsidRPr="00594662">
              <w:rPr>
                <w:rFonts w:ascii="UD デジタル 教科書体 N-B" w:eastAsia="UD デジタル 教科書体 N-B" w:hAnsi="HG丸ｺﾞｼｯｸM-PRO" w:hint="eastAsia"/>
                <w:sz w:val="12"/>
                <w:szCs w:val="16"/>
              </w:rPr>
              <w:t>Ｃ　消費生活・環境</w:t>
            </w:r>
          </w:p>
          <w:p w:rsidR="00FD7AAB" w:rsidRPr="00594662" w:rsidRDefault="00FD7AAB" w:rsidP="00594662">
            <w:pPr>
              <w:rPr>
                <w:rFonts w:ascii="UD デジタル 教科書体 N-B" w:eastAsia="UD デジタル 教科書体 N-B" w:hAnsi="HG丸ｺﾞｼｯｸM-PRO"/>
                <w:sz w:val="12"/>
                <w:szCs w:val="16"/>
              </w:rPr>
            </w:pPr>
            <w:r w:rsidRPr="00594662">
              <w:rPr>
                <w:rFonts w:ascii="UD デジタル 教科書体 N-B" w:eastAsia="UD デジタル 教科書体 N-B" w:hAnsi="HG丸ｺﾞｼｯｸM-PRO" w:hint="eastAsia"/>
                <w:sz w:val="12"/>
                <w:szCs w:val="16"/>
              </w:rPr>
              <w:t xml:space="preserve">　１　家庭生活と消費</w:t>
            </w:r>
          </w:p>
          <w:p w:rsidR="00FD7AAB" w:rsidRPr="00594662" w:rsidRDefault="00FD7AAB" w:rsidP="00594662">
            <w:pPr>
              <w:rPr>
                <w:rFonts w:ascii="UD デジタル 教科書体 N-B" w:eastAsia="UD デジタル 教科書体 N-B" w:hAnsi="HG丸ｺﾞｼｯｸM-PRO"/>
                <w:sz w:val="12"/>
                <w:szCs w:val="16"/>
              </w:rPr>
            </w:pPr>
            <w:r w:rsidRPr="00594662">
              <w:rPr>
                <w:rFonts w:ascii="UD デジタル 教科書体 N-B" w:eastAsia="UD デジタル 教科書体 N-B" w:hAnsi="HG丸ｺﾞｼｯｸM-PRO" w:hint="eastAsia"/>
                <w:sz w:val="12"/>
                <w:szCs w:val="16"/>
              </w:rPr>
              <w:t xml:space="preserve">　２　購入・支払いと生活情報</w:t>
            </w:r>
          </w:p>
          <w:p w:rsidR="00FD7AAB" w:rsidRPr="007337FA" w:rsidRDefault="00FD7AAB" w:rsidP="005F6568">
            <w:pPr>
              <w:rPr>
                <w:rFonts w:ascii="UD デジタル 教科書体 N-B" w:eastAsia="UD デジタル 教科書体 N-B" w:hAnsi="HG丸ｺﾞｼｯｸM-PRO"/>
                <w:sz w:val="12"/>
                <w:szCs w:val="16"/>
              </w:rPr>
            </w:pPr>
            <w:r w:rsidRPr="00594662">
              <w:rPr>
                <w:rFonts w:ascii="UD デジタル 教科書体 N-B" w:eastAsia="UD デジタル 教科書体 N-B" w:hAnsi="HG丸ｺﾞｼｯｸM-PRO" w:hint="eastAsia"/>
                <w:sz w:val="12"/>
                <w:szCs w:val="16"/>
              </w:rPr>
              <w:t xml:space="preserve">　３　消費者被害と消費者の自立</w:t>
            </w:r>
          </w:p>
        </w:tc>
        <w:tc>
          <w:tcPr>
            <w:tcW w:w="567" w:type="dxa"/>
            <w:vMerge w:val="restart"/>
            <w:vAlign w:val="center"/>
          </w:tcPr>
          <w:p w:rsidR="00FD7AAB" w:rsidRPr="007337FA" w:rsidRDefault="00FD7AAB" w:rsidP="00594662">
            <w:pPr>
              <w:jc w:val="cente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１０</w:t>
            </w:r>
          </w:p>
        </w:tc>
        <w:tc>
          <w:tcPr>
            <w:tcW w:w="3978" w:type="dxa"/>
            <w:vMerge w:val="restart"/>
          </w:tcPr>
          <w:p w:rsidR="00FD7AAB" w:rsidRPr="00FD7AAB" w:rsidRDefault="00FD7AAB" w:rsidP="00FD7AAB">
            <w:pPr>
              <w:rPr>
                <w:rFonts w:ascii="UD デジタル 教科書体 N-B" w:eastAsia="UD デジタル 教科書体 N-B" w:hAnsi="HG丸ｺﾞｼｯｸM-PRO"/>
                <w:sz w:val="12"/>
                <w:szCs w:val="16"/>
              </w:rPr>
            </w:pPr>
            <w:r w:rsidRPr="00FD7AAB">
              <w:rPr>
                <w:rFonts w:ascii="UD デジタル 教科書体 N-B" w:eastAsia="UD デジタル 教科書体 N-B" w:hAnsi="HG丸ｺﾞｼｯｸM-PRO" w:hint="eastAsia"/>
                <w:sz w:val="12"/>
                <w:szCs w:val="16"/>
              </w:rPr>
              <w:t>・購入方法や支払い方法の特徴が分かり、計画的な金銭管理の必要性について理解している。</w:t>
            </w:r>
          </w:p>
          <w:p w:rsidR="00FD7AAB" w:rsidRPr="00FD7AAB" w:rsidRDefault="00FD7AAB" w:rsidP="00FD7AAB">
            <w:pPr>
              <w:rPr>
                <w:rFonts w:ascii="UD デジタル 教科書体 N-B" w:eastAsia="UD デジタル 教科書体 N-B" w:hAnsi="HG丸ｺﾞｼｯｸM-PRO"/>
                <w:sz w:val="12"/>
                <w:szCs w:val="16"/>
              </w:rPr>
            </w:pPr>
            <w:r w:rsidRPr="00FD7AAB">
              <w:rPr>
                <w:rFonts w:ascii="UD デジタル 教科書体 N-B" w:eastAsia="UD デジタル 教科書体 N-B" w:hAnsi="HG丸ｺﾞｼｯｸM-PRO" w:hint="eastAsia"/>
                <w:sz w:val="12"/>
                <w:szCs w:val="16"/>
              </w:rPr>
              <w:t>・売買契約の仕組み、消費者被害の背景とその対応について理解しているとともに、物資・サービスの選択に必要な情報の収集・整理が適切にできる。</w:t>
            </w:r>
          </w:p>
          <w:p w:rsidR="00FD7AAB" w:rsidRPr="007337FA" w:rsidRDefault="00FD7AAB" w:rsidP="005F6568">
            <w:pPr>
              <w:rPr>
                <w:rFonts w:ascii="UD デジタル 教科書体 N-B" w:eastAsia="UD デジタル 教科書体 N-B" w:hAnsi="HG丸ｺﾞｼｯｸM-PRO"/>
                <w:sz w:val="12"/>
                <w:szCs w:val="16"/>
              </w:rPr>
            </w:pPr>
            <w:r w:rsidRPr="00FD7AAB">
              <w:rPr>
                <w:rFonts w:ascii="UD デジタル 教科書体 N-B" w:eastAsia="UD デジタル 教科書体 N-B" w:hAnsi="HG丸ｺﾞｼｯｸM-PRO" w:hint="eastAsia"/>
                <w:sz w:val="12"/>
                <w:szCs w:val="16"/>
              </w:rPr>
              <w:t>・消費者の基本的な権利と責任、自分や家族の消費生活が環境や社会に及ぼす影響について理解している。</w:t>
            </w:r>
          </w:p>
        </w:tc>
        <w:tc>
          <w:tcPr>
            <w:tcW w:w="3979" w:type="dxa"/>
            <w:vMerge w:val="restart"/>
          </w:tcPr>
          <w:p w:rsidR="00FD7AAB" w:rsidRPr="00FD7AAB" w:rsidRDefault="00FD7AAB" w:rsidP="00FD7AAB">
            <w:pPr>
              <w:rPr>
                <w:rFonts w:ascii="UD デジタル 教科書体 N-B" w:eastAsia="UD デジタル 教科書体 N-B" w:hAnsi="HG丸ｺﾞｼｯｸM-PRO"/>
                <w:sz w:val="12"/>
                <w:szCs w:val="16"/>
              </w:rPr>
            </w:pPr>
            <w:r w:rsidRPr="00FD7AAB">
              <w:rPr>
                <w:rFonts w:ascii="UD デジタル 教科書体 N-B" w:eastAsia="UD デジタル 教科書体 N-B" w:hAnsi="HG丸ｺﾞｼｯｸM-PRO" w:hint="eastAsia"/>
                <w:sz w:val="12"/>
                <w:szCs w:val="16"/>
              </w:rPr>
              <w:t>・物資・サービスの購入について問題を見いだして課題を設定し、解決策を構想し、実践を評価・改善し、考察したことを論理的に表現するなどして課題を解決する力を身に付けている。</w:t>
            </w:r>
          </w:p>
          <w:p w:rsidR="00FD7AAB" w:rsidRPr="007337FA" w:rsidRDefault="00FD7AAB" w:rsidP="005F6568">
            <w:pPr>
              <w:rPr>
                <w:rFonts w:ascii="UD デジタル 教科書体 N-B" w:eastAsia="UD デジタル 教科書体 N-B" w:hAnsi="HG丸ｺﾞｼｯｸM-PRO"/>
                <w:sz w:val="12"/>
                <w:szCs w:val="16"/>
              </w:rPr>
            </w:pPr>
            <w:r w:rsidRPr="00FD7AAB">
              <w:rPr>
                <w:rFonts w:ascii="UD デジタル 教科書体 N-B" w:eastAsia="UD デジタル 教科書体 N-B" w:hAnsi="HG丸ｺﾞｼｯｸM-PRO" w:hint="eastAsia"/>
                <w:sz w:val="12"/>
                <w:szCs w:val="16"/>
              </w:rPr>
              <w:t>・自立した消費者としての消費行動について問題を見いだして課題を設定し、解決策を構想し、計画を立てて実践した結果を評価・改善し、考察したことを論理的に表現するなどして課題を解決する力を身に付けている。</w:t>
            </w:r>
          </w:p>
        </w:tc>
        <w:tc>
          <w:tcPr>
            <w:tcW w:w="3979" w:type="dxa"/>
            <w:vMerge w:val="restart"/>
          </w:tcPr>
          <w:p w:rsidR="00FD7AAB" w:rsidRPr="00FD7AAB" w:rsidRDefault="00FD7AAB" w:rsidP="00FD7AAB">
            <w:pPr>
              <w:rPr>
                <w:rFonts w:ascii="UD デジタル 教科書体 N-B" w:eastAsia="UD デジタル 教科書体 N-B" w:hAnsi="HG丸ｺﾞｼｯｸM-PRO"/>
                <w:sz w:val="12"/>
                <w:szCs w:val="16"/>
              </w:rPr>
            </w:pPr>
            <w:r w:rsidRPr="00FD7AAB">
              <w:rPr>
                <w:rFonts w:ascii="UD デジタル 教科書体 N-B" w:eastAsia="UD デジタル 教科書体 N-B" w:hAnsi="HG丸ｺﾞｼｯｸM-PRO" w:hint="eastAsia"/>
                <w:sz w:val="12"/>
                <w:szCs w:val="16"/>
              </w:rPr>
              <w:t>・よりよい生活の実現に向けて、金銭の管理と購入について、課題の解決に主体的に取り組んだり、振り返って改善したりして、生活を工夫し創造し、実践しようとしている。</w:t>
            </w:r>
          </w:p>
          <w:p w:rsidR="00FD7AAB" w:rsidRPr="007337FA" w:rsidRDefault="00FD7AAB" w:rsidP="005F6568">
            <w:pPr>
              <w:rPr>
                <w:rFonts w:ascii="UD デジタル 教科書体 N-B" w:eastAsia="UD デジタル 教科書体 N-B" w:hAnsi="HG丸ｺﾞｼｯｸM-PRO"/>
                <w:sz w:val="12"/>
                <w:szCs w:val="16"/>
              </w:rPr>
            </w:pPr>
            <w:r w:rsidRPr="00FD7AAB">
              <w:rPr>
                <w:rFonts w:ascii="UD デジタル 教科書体 N-B" w:eastAsia="UD デジタル 教科書体 N-B" w:hAnsi="HG丸ｺﾞｼｯｸM-PRO" w:hint="eastAsia"/>
                <w:sz w:val="12"/>
                <w:szCs w:val="16"/>
              </w:rPr>
              <w:t>・よりよい生活の実現に向けて、消費者の権利と責任について、課題の解決に主体的に取り組んだり、振り返って改善したりして、生活を工夫し創造し、実践しようとしている。</w:t>
            </w:r>
          </w:p>
        </w:tc>
      </w:tr>
      <w:tr w:rsidR="00FD7AAB" w:rsidRPr="007337FA" w:rsidTr="004544EE">
        <w:trPr>
          <w:trHeight w:val="470"/>
        </w:trPr>
        <w:tc>
          <w:tcPr>
            <w:tcW w:w="499" w:type="dxa"/>
          </w:tcPr>
          <w:p w:rsidR="00FD7AAB" w:rsidRDefault="00FD7AAB" w:rsidP="007337FA">
            <w:pPr>
              <w:rPr>
                <w:rFonts w:ascii="UD デジタル 教科書体 N-B" w:eastAsia="UD デジタル 教科書体 N-B" w:hAnsi="HG丸ｺﾞｼｯｸM-PRO"/>
                <w:sz w:val="12"/>
                <w:szCs w:val="16"/>
              </w:rPr>
            </w:pPr>
            <w:r w:rsidRPr="007337FA">
              <w:rPr>
                <w:rFonts w:ascii="UD デジタル 教科書体 N-B" w:eastAsia="UD デジタル 教科書体 N-B" w:hAnsi="HG丸ｺﾞｼｯｸM-PRO" w:hint="eastAsia"/>
                <w:sz w:val="12"/>
                <w:szCs w:val="16"/>
              </w:rPr>
              <w:t>２</w:t>
            </w:r>
          </w:p>
          <w:p w:rsidR="00FD7AAB" w:rsidRPr="007337FA" w:rsidRDefault="00FD7AAB" w:rsidP="007337FA">
            <w:pPr>
              <w:rPr>
                <w:rFonts w:ascii="UD デジタル 教科書体 N-B" w:eastAsia="UD デジタル 教科書体 N-B" w:hAnsi="HG丸ｺﾞｼｯｸM-PRO"/>
                <w:sz w:val="12"/>
                <w:szCs w:val="16"/>
              </w:rPr>
            </w:pPr>
          </w:p>
        </w:tc>
        <w:tc>
          <w:tcPr>
            <w:tcW w:w="2331" w:type="dxa"/>
            <w:vMerge/>
          </w:tcPr>
          <w:p w:rsidR="00FD7AAB" w:rsidRPr="007337FA" w:rsidRDefault="00FD7AAB" w:rsidP="005F6568">
            <w:pPr>
              <w:rPr>
                <w:rFonts w:ascii="UD デジタル 教科書体 N-B" w:eastAsia="UD デジタル 教科書体 N-B" w:hAnsi="HG丸ｺﾞｼｯｸM-PRO"/>
                <w:sz w:val="12"/>
                <w:szCs w:val="16"/>
              </w:rPr>
            </w:pPr>
          </w:p>
        </w:tc>
        <w:tc>
          <w:tcPr>
            <w:tcW w:w="567" w:type="dxa"/>
            <w:vMerge/>
          </w:tcPr>
          <w:p w:rsidR="00FD7AAB" w:rsidRPr="007337FA" w:rsidRDefault="00FD7AAB" w:rsidP="005F6568">
            <w:pPr>
              <w:rPr>
                <w:rFonts w:ascii="UD デジタル 教科書体 N-B" w:eastAsia="UD デジタル 教科書体 N-B" w:hAnsi="HG丸ｺﾞｼｯｸM-PRO"/>
                <w:sz w:val="12"/>
                <w:szCs w:val="16"/>
              </w:rPr>
            </w:pPr>
          </w:p>
        </w:tc>
        <w:tc>
          <w:tcPr>
            <w:tcW w:w="3978" w:type="dxa"/>
            <w:vMerge/>
          </w:tcPr>
          <w:p w:rsidR="00FD7AAB" w:rsidRPr="007337FA" w:rsidRDefault="00FD7AAB" w:rsidP="005F6568">
            <w:pPr>
              <w:rPr>
                <w:rFonts w:ascii="UD デジタル 教科書体 N-B" w:eastAsia="UD デジタル 教科書体 N-B" w:hAnsi="HG丸ｺﾞｼｯｸM-PRO"/>
                <w:sz w:val="12"/>
                <w:szCs w:val="16"/>
              </w:rPr>
            </w:pPr>
          </w:p>
        </w:tc>
        <w:tc>
          <w:tcPr>
            <w:tcW w:w="3979" w:type="dxa"/>
            <w:vMerge/>
          </w:tcPr>
          <w:p w:rsidR="00FD7AAB" w:rsidRPr="007337FA" w:rsidRDefault="00FD7AAB" w:rsidP="005F6568">
            <w:pPr>
              <w:rPr>
                <w:rFonts w:ascii="UD デジタル 教科書体 N-B" w:eastAsia="UD デジタル 教科書体 N-B" w:hAnsi="HG丸ｺﾞｼｯｸM-PRO"/>
                <w:sz w:val="12"/>
                <w:szCs w:val="16"/>
              </w:rPr>
            </w:pPr>
          </w:p>
        </w:tc>
        <w:tc>
          <w:tcPr>
            <w:tcW w:w="3979" w:type="dxa"/>
            <w:vMerge/>
          </w:tcPr>
          <w:p w:rsidR="00FD7AAB" w:rsidRPr="007337FA" w:rsidRDefault="00FD7AAB" w:rsidP="005F6568">
            <w:pPr>
              <w:rPr>
                <w:rFonts w:ascii="UD デジタル 教科書体 N-B" w:eastAsia="UD デジタル 教科書体 N-B" w:hAnsi="HG丸ｺﾞｼｯｸM-PRO"/>
                <w:sz w:val="12"/>
                <w:szCs w:val="16"/>
              </w:rPr>
            </w:pPr>
          </w:p>
        </w:tc>
      </w:tr>
      <w:tr w:rsidR="00FD7AAB" w:rsidRPr="007337FA" w:rsidTr="004544EE">
        <w:trPr>
          <w:trHeight w:val="905"/>
        </w:trPr>
        <w:tc>
          <w:tcPr>
            <w:tcW w:w="499" w:type="dxa"/>
          </w:tcPr>
          <w:p w:rsidR="00FD7AAB" w:rsidRPr="007337FA" w:rsidRDefault="00FD7AAB" w:rsidP="005F6568">
            <w:pPr>
              <w:rPr>
                <w:rFonts w:ascii="UD デジタル 教科書体 N-B" w:eastAsia="UD デジタル 教科書体 N-B" w:hAnsi="HG丸ｺﾞｼｯｸM-PRO"/>
                <w:sz w:val="12"/>
                <w:szCs w:val="16"/>
              </w:rPr>
            </w:pPr>
            <w:r w:rsidRPr="007337FA">
              <w:rPr>
                <w:rFonts w:ascii="UD デジタル 教科書体 N-B" w:eastAsia="UD デジタル 教科書体 N-B" w:hAnsi="HG丸ｺﾞｼｯｸM-PRO" w:hint="eastAsia"/>
                <w:sz w:val="12"/>
                <w:szCs w:val="16"/>
              </w:rPr>
              <w:t>３</w:t>
            </w:r>
          </w:p>
        </w:tc>
        <w:tc>
          <w:tcPr>
            <w:tcW w:w="2331" w:type="dxa"/>
            <w:vMerge/>
          </w:tcPr>
          <w:p w:rsidR="00FD7AAB" w:rsidRPr="007337FA" w:rsidRDefault="00FD7AAB" w:rsidP="005F6568">
            <w:pPr>
              <w:rPr>
                <w:rFonts w:ascii="UD デジタル 教科書体 N-B" w:eastAsia="UD デジタル 教科書体 N-B" w:hAnsi="HG丸ｺﾞｼｯｸM-PRO"/>
                <w:sz w:val="12"/>
                <w:szCs w:val="16"/>
              </w:rPr>
            </w:pPr>
          </w:p>
        </w:tc>
        <w:tc>
          <w:tcPr>
            <w:tcW w:w="567" w:type="dxa"/>
            <w:vMerge/>
          </w:tcPr>
          <w:p w:rsidR="00FD7AAB" w:rsidRPr="007337FA" w:rsidRDefault="00FD7AAB" w:rsidP="005F6568">
            <w:pPr>
              <w:rPr>
                <w:rFonts w:ascii="UD デジタル 教科書体 N-B" w:eastAsia="UD デジタル 教科書体 N-B" w:hAnsi="HG丸ｺﾞｼｯｸM-PRO"/>
                <w:sz w:val="12"/>
                <w:szCs w:val="16"/>
              </w:rPr>
            </w:pPr>
          </w:p>
        </w:tc>
        <w:tc>
          <w:tcPr>
            <w:tcW w:w="3978" w:type="dxa"/>
            <w:vMerge/>
          </w:tcPr>
          <w:p w:rsidR="00FD7AAB" w:rsidRPr="007337FA" w:rsidRDefault="00FD7AAB" w:rsidP="005F6568">
            <w:pPr>
              <w:rPr>
                <w:rFonts w:ascii="UD デジタル 教科書体 N-B" w:eastAsia="UD デジタル 教科書体 N-B" w:hAnsi="HG丸ｺﾞｼｯｸM-PRO"/>
                <w:sz w:val="12"/>
                <w:szCs w:val="16"/>
              </w:rPr>
            </w:pPr>
          </w:p>
        </w:tc>
        <w:tc>
          <w:tcPr>
            <w:tcW w:w="3979" w:type="dxa"/>
            <w:vMerge/>
          </w:tcPr>
          <w:p w:rsidR="00FD7AAB" w:rsidRPr="007337FA" w:rsidRDefault="00FD7AAB" w:rsidP="005F6568">
            <w:pPr>
              <w:rPr>
                <w:rFonts w:ascii="UD デジタル 教科書体 N-B" w:eastAsia="UD デジタル 教科書体 N-B" w:hAnsi="HG丸ｺﾞｼｯｸM-PRO"/>
                <w:sz w:val="12"/>
                <w:szCs w:val="16"/>
              </w:rPr>
            </w:pPr>
          </w:p>
        </w:tc>
        <w:tc>
          <w:tcPr>
            <w:tcW w:w="3979" w:type="dxa"/>
            <w:vMerge/>
          </w:tcPr>
          <w:p w:rsidR="00FD7AAB" w:rsidRPr="007337FA" w:rsidRDefault="00FD7AAB" w:rsidP="005F6568">
            <w:pPr>
              <w:rPr>
                <w:rFonts w:ascii="UD デジタル 教科書体 N-B" w:eastAsia="UD デジタル 教科書体 N-B" w:hAnsi="HG丸ｺﾞｼｯｸM-PRO"/>
                <w:sz w:val="12"/>
                <w:szCs w:val="16"/>
              </w:rPr>
            </w:pPr>
          </w:p>
        </w:tc>
      </w:tr>
      <w:tr w:rsidR="00E05187" w:rsidRPr="007337FA" w:rsidTr="004544EE">
        <w:trPr>
          <w:trHeight w:val="338"/>
        </w:trPr>
        <w:tc>
          <w:tcPr>
            <w:tcW w:w="3397" w:type="dxa"/>
            <w:gridSpan w:val="3"/>
          </w:tcPr>
          <w:p w:rsidR="00E05187" w:rsidRPr="007337FA" w:rsidRDefault="00E05187" w:rsidP="005F6568">
            <w:pPr>
              <w:jc w:val="right"/>
              <w:rPr>
                <w:rFonts w:ascii="UD デジタル 教科書体 N-B" w:eastAsia="UD デジタル 教科書体 N-B" w:hAnsi="HG丸ｺﾞｼｯｸM-PRO"/>
                <w:sz w:val="12"/>
                <w:szCs w:val="16"/>
              </w:rPr>
            </w:pPr>
            <w:r w:rsidRPr="007337FA">
              <w:rPr>
                <w:rFonts w:ascii="UD デジタル 教科書体 N-B" w:eastAsia="UD デジタル 教科書体 N-B" w:hAnsi="HG丸ｺﾞｼｯｸM-PRO" w:hint="eastAsia"/>
                <w:sz w:val="12"/>
                <w:szCs w:val="16"/>
              </w:rPr>
              <w:t>主たる評価材料</w:t>
            </w:r>
          </w:p>
        </w:tc>
        <w:tc>
          <w:tcPr>
            <w:tcW w:w="3978" w:type="dxa"/>
          </w:tcPr>
          <w:p w:rsidR="00E05187" w:rsidRPr="007337FA" w:rsidRDefault="00594662" w:rsidP="005F6568">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作品・定期考査　など</w:t>
            </w:r>
          </w:p>
        </w:tc>
        <w:tc>
          <w:tcPr>
            <w:tcW w:w="3979" w:type="dxa"/>
          </w:tcPr>
          <w:p w:rsidR="00E05187" w:rsidRPr="007337FA" w:rsidRDefault="00594662" w:rsidP="005F6568">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課題・提出物　など</w:t>
            </w:r>
          </w:p>
        </w:tc>
        <w:tc>
          <w:tcPr>
            <w:tcW w:w="3979" w:type="dxa"/>
          </w:tcPr>
          <w:p w:rsidR="00E05187" w:rsidRPr="007337FA" w:rsidRDefault="00594662" w:rsidP="005F6568">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振り返りカード・</w:t>
            </w:r>
            <w:r w:rsidR="0002065B" w:rsidRPr="007337FA">
              <w:rPr>
                <w:rFonts w:ascii="UD デジタル 教科書体 N-B" w:eastAsia="UD デジタル 教科書体 N-B" w:hAnsi="HG丸ｺﾞｼｯｸM-PRO" w:hint="eastAsia"/>
                <w:sz w:val="12"/>
                <w:szCs w:val="16"/>
              </w:rPr>
              <w:t>ポートフォリオ</w:t>
            </w:r>
            <w:r>
              <w:rPr>
                <w:rFonts w:ascii="UD デジタル 教科書体 N-B" w:eastAsia="UD デジタル 教科書体 N-B" w:hAnsi="HG丸ｺﾞｼｯｸM-PRO" w:hint="eastAsia"/>
                <w:sz w:val="12"/>
                <w:szCs w:val="16"/>
              </w:rPr>
              <w:t xml:space="preserve">　など</w:t>
            </w:r>
          </w:p>
        </w:tc>
      </w:tr>
    </w:tbl>
    <w:p w:rsidR="008435F7" w:rsidRPr="00A504AC" w:rsidRDefault="008435F7" w:rsidP="00FD7AAB">
      <w:pPr>
        <w:rPr>
          <w:rFonts w:ascii="HG丸ｺﾞｼｯｸM-PRO" w:eastAsia="HG丸ｺﾞｼｯｸM-PRO" w:hAnsi="HG丸ｺﾞｼｯｸM-PRO"/>
          <w:sz w:val="16"/>
          <w:szCs w:val="16"/>
        </w:rPr>
      </w:pPr>
    </w:p>
    <w:sectPr w:rsidR="008435F7" w:rsidRPr="00A504AC" w:rsidSect="00447160">
      <w:pgSz w:w="16838" w:h="11906" w:orient="landscape" w:code="9"/>
      <w:pgMar w:top="720" w:right="720" w:bottom="720" w:left="720" w:header="51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ED2" w:rsidRDefault="00643ED2" w:rsidP="00643ED2">
      <w:r>
        <w:separator/>
      </w:r>
    </w:p>
  </w:endnote>
  <w:endnote w:type="continuationSeparator" w:id="0">
    <w:p w:rsidR="00643ED2" w:rsidRDefault="00643ED2" w:rsidP="00643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ED2" w:rsidRDefault="00643ED2" w:rsidP="00643ED2">
      <w:r>
        <w:separator/>
      </w:r>
    </w:p>
  </w:footnote>
  <w:footnote w:type="continuationSeparator" w:id="0">
    <w:p w:rsidR="00643ED2" w:rsidRDefault="00643ED2" w:rsidP="00643E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95D"/>
    <w:rsid w:val="0002065B"/>
    <w:rsid w:val="00104A86"/>
    <w:rsid w:val="00104DCB"/>
    <w:rsid w:val="0012476B"/>
    <w:rsid w:val="00160378"/>
    <w:rsid w:val="001A3633"/>
    <w:rsid w:val="00200E97"/>
    <w:rsid w:val="00217029"/>
    <w:rsid w:val="0022344C"/>
    <w:rsid w:val="00275447"/>
    <w:rsid w:val="002902C2"/>
    <w:rsid w:val="0034078C"/>
    <w:rsid w:val="00350351"/>
    <w:rsid w:val="003A5BDB"/>
    <w:rsid w:val="00447160"/>
    <w:rsid w:val="004544EE"/>
    <w:rsid w:val="004969E8"/>
    <w:rsid w:val="004E5BCB"/>
    <w:rsid w:val="00525811"/>
    <w:rsid w:val="00594662"/>
    <w:rsid w:val="005B428F"/>
    <w:rsid w:val="005F6568"/>
    <w:rsid w:val="00605788"/>
    <w:rsid w:val="00606F05"/>
    <w:rsid w:val="006166C9"/>
    <w:rsid w:val="00643ED2"/>
    <w:rsid w:val="0069501C"/>
    <w:rsid w:val="006B6659"/>
    <w:rsid w:val="00701C46"/>
    <w:rsid w:val="007337FA"/>
    <w:rsid w:val="007347C2"/>
    <w:rsid w:val="00746B61"/>
    <w:rsid w:val="00795A7E"/>
    <w:rsid w:val="0083195D"/>
    <w:rsid w:val="008435F7"/>
    <w:rsid w:val="008C45F9"/>
    <w:rsid w:val="008F17B0"/>
    <w:rsid w:val="00966C6C"/>
    <w:rsid w:val="009840DA"/>
    <w:rsid w:val="00A504AC"/>
    <w:rsid w:val="00AC0440"/>
    <w:rsid w:val="00B140C4"/>
    <w:rsid w:val="00B225E1"/>
    <w:rsid w:val="00B645CF"/>
    <w:rsid w:val="00C34419"/>
    <w:rsid w:val="00C92DA9"/>
    <w:rsid w:val="00CD0ADE"/>
    <w:rsid w:val="00DB7D46"/>
    <w:rsid w:val="00DC6D13"/>
    <w:rsid w:val="00E05187"/>
    <w:rsid w:val="00FD08D0"/>
    <w:rsid w:val="00FD7A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6F8FA7CD"/>
  <w15:docId w15:val="{22631B89-7BC5-4294-AE5F-3BFF6A067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1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43ED2"/>
    <w:pPr>
      <w:tabs>
        <w:tab w:val="center" w:pos="4252"/>
        <w:tab w:val="right" w:pos="8504"/>
      </w:tabs>
      <w:snapToGrid w:val="0"/>
    </w:pPr>
  </w:style>
  <w:style w:type="character" w:customStyle="1" w:styleId="a5">
    <w:name w:val="ヘッダー (文字)"/>
    <w:basedOn w:val="a0"/>
    <w:link w:val="a4"/>
    <w:uiPriority w:val="99"/>
    <w:rsid w:val="00643ED2"/>
  </w:style>
  <w:style w:type="paragraph" w:styleId="a6">
    <w:name w:val="footer"/>
    <w:basedOn w:val="a"/>
    <w:link w:val="a7"/>
    <w:uiPriority w:val="99"/>
    <w:unhideWhenUsed/>
    <w:rsid w:val="00643ED2"/>
    <w:pPr>
      <w:tabs>
        <w:tab w:val="center" w:pos="4252"/>
        <w:tab w:val="right" w:pos="8504"/>
      </w:tabs>
      <w:snapToGrid w:val="0"/>
    </w:pPr>
  </w:style>
  <w:style w:type="character" w:customStyle="1" w:styleId="a7">
    <w:name w:val="フッター (文字)"/>
    <w:basedOn w:val="a0"/>
    <w:link w:val="a6"/>
    <w:uiPriority w:val="99"/>
    <w:rsid w:val="00643ED2"/>
  </w:style>
  <w:style w:type="paragraph" w:styleId="a8">
    <w:name w:val="Balloon Text"/>
    <w:basedOn w:val="a"/>
    <w:link w:val="a9"/>
    <w:uiPriority w:val="99"/>
    <w:semiHidden/>
    <w:unhideWhenUsed/>
    <w:rsid w:val="002234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234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177888">
      <w:bodyDiv w:val="1"/>
      <w:marLeft w:val="0"/>
      <w:marRight w:val="0"/>
      <w:marTop w:val="0"/>
      <w:marBottom w:val="0"/>
      <w:divBdr>
        <w:top w:val="none" w:sz="0" w:space="0" w:color="auto"/>
        <w:left w:val="none" w:sz="0" w:space="0" w:color="auto"/>
        <w:bottom w:val="none" w:sz="0" w:space="0" w:color="auto"/>
        <w:right w:val="none" w:sz="0" w:space="0" w:color="auto"/>
      </w:divBdr>
    </w:div>
    <w:div w:id="65295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26DD8-771C-4223-BBF8-BE26023A0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294</Words>
  <Characters>1678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世田谷区教育委員会</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maintenance</dc:creator>
  <cp:lastModifiedBy>辻 侑希</cp:lastModifiedBy>
  <cp:revision>8</cp:revision>
  <cp:lastPrinted>2024-05-09T08:25:00Z</cp:lastPrinted>
  <dcterms:created xsi:type="dcterms:W3CDTF">2025-05-20T10:38:00Z</dcterms:created>
  <dcterms:modified xsi:type="dcterms:W3CDTF">2025-05-20T11:27:00Z</dcterms:modified>
</cp:coreProperties>
</file>